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BEC5FA" w14:textId="41D189D6" w:rsidR="7F0CBF60" w:rsidRDefault="7F0CBF60" w:rsidP="7F0CBF60">
      <w:pPr>
        <w:rPr>
          <w:rFonts w:ascii="Calibri" w:eastAsia="Calibri" w:hAnsi="Calibri" w:cs="Calibri"/>
          <w:color w:val="000000" w:themeColor="text1"/>
        </w:rPr>
      </w:pPr>
    </w:p>
    <w:p w14:paraId="2DE0CEEF" w14:textId="2840EC74" w:rsidR="2CDEE665" w:rsidRDefault="2CDEE665" w:rsidP="7F0CBF60">
      <w:pPr>
        <w:rPr>
          <w:rFonts w:ascii="Calibri" w:eastAsia="Calibri" w:hAnsi="Calibri" w:cs="Calibri"/>
          <w:color w:val="000000" w:themeColor="text1"/>
        </w:rPr>
      </w:pPr>
      <w:r>
        <w:rPr>
          <w:noProof/>
        </w:rPr>
        <w:drawing>
          <wp:inline distT="0" distB="0" distL="0" distR="0" wp14:anchorId="7CB24C97" wp14:editId="72C15426">
            <wp:extent cx="3209925" cy="952500"/>
            <wp:effectExtent l="0" t="0" r="0" b="0"/>
            <wp:docPr id="1811532976" name="Picture 181153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532976"/>
                    <pic:cNvPicPr/>
                  </pic:nvPicPr>
                  <pic:blipFill>
                    <a:blip r:embed="rId6">
                      <a:extLst>
                        <a:ext uri="{28A0092B-C50C-407E-A947-70E740481C1C}">
                          <a14:useLocalDpi xmlns:a14="http://schemas.microsoft.com/office/drawing/2010/main" val="0"/>
                        </a:ext>
                      </a:extLst>
                    </a:blip>
                    <a:stretch>
                      <a:fillRect/>
                    </a:stretch>
                  </pic:blipFill>
                  <pic:spPr>
                    <a:xfrm>
                      <a:off x="0" y="0"/>
                      <a:ext cx="3209925" cy="952500"/>
                    </a:xfrm>
                    <a:prstGeom prst="rect">
                      <a:avLst/>
                    </a:prstGeom>
                  </pic:spPr>
                </pic:pic>
              </a:graphicData>
            </a:graphic>
          </wp:inline>
        </w:drawing>
      </w:r>
    </w:p>
    <w:p w14:paraId="04B20D84" w14:textId="196B7509" w:rsidR="7F0CBF60" w:rsidRDefault="7F0CBF60" w:rsidP="7F0CBF60">
      <w:pPr>
        <w:rPr>
          <w:rFonts w:ascii="Calibri" w:eastAsia="Calibri" w:hAnsi="Calibri" w:cs="Calibri"/>
          <w:color w:val="000000" w:themeColor="text1"/>
        </w:rPr>
      </w:pPr>
    </w:p>
    <w:p w14:paraId="62076AC5" w14:textId="096BD4D0" w:rsidR="7F0CBF60" w:rsidRDefault="7F0CBF60" w:rsidP="7F0CBF60">
      <w:pPr>
        <w:rPr>
          <w:rFonts w:ascii="Calibri" w:eastAsia="Calibri" w:hAnsi="Calibri" w:cs="Calibri"/>
          <w:color w:val="000000" w:themeColor="text1"/>
          <w:sz w:val="32"/>
          <w:szCs w:val="32"/>
        </w:rPr>
      </w:pPr>
    </w:p>
    <w:p w14:paraId="126FF5A0" w14:textId="5076613C" w:rsidR="7F0CBF60" w:rsidRDefault="7F0CBF60" w:rsidP="7F0CBF60">
      <w:pPr>
        <w:rPr>
          <w:rFonts w:ascii="Calibri" w:eastAsia="Calibri" w:hAnsi="Calibri" w:cs="Calibri"/>
          <w:color w:val="000000" w:themeColor="text1"/>
          <w:sz w:val="32"/>
          <w:szCs w:val="32"/>
        </w:rPr>
      </w:pPr>
    </w:p>
    <w:p w14:paraId="25B2F438" w14:textId="71426AB2" w:rsidR="7F0CBF60" w:rsidRDefault="7F0CBF60" w:rsidP="7F0CBF60">
      <w:pPr>
        <w:rPr>
          <w:rFonts w:ascii="Calibri" w:eastAsia="Calibri" w:hAnsi="Calibri" w:cs="Calibri"/>
          <w:color w:val="000000" w:themeColor="text1"/>
          <w:sz w:val="32"/>
          <w:szCs w:val="32"/>
        </w:rPr>
      </w:pPr>
    </w:p>
    <w:p w14:paraId="25FF0E16" w14:textId="04640A90" w:rsidR="7F0CBF60" w:rsidRDefault="7F0CBF60" w:rsidP="7F0CBF60">
      <w:pPr>
        <w:rPr>
          <w:rFonts w:ascii="Calibri" w:eastAsia="Calibri" w:hAnsi="Calibri" w:cs="Calibri"/>
          <w:color w:val="000000" w:themeColor="text1"/>
          <w:sz w:val="32"/>
          <w:szCs w:val="32"/>
        </w:rPr>
      </w:pPr>
    </w:p>
    <w:p w14:paraId="1D66089D" w14:textId="3A26CB20" w:rsidR="2CDEE665" w:rsidRDefault="2CDEE665" w:rsidP="7F0CBF60">
      <w:pPr>
        <w:ind w:left="630"/>
        <w:rPr>
          <w:rFonts w:ascii="Calibri" w:eastAsia="Calibri" w:hAnsi="Calibri" w:cs="Calibri"/>
          <w:b/>
          <w:bCs/>
          <w:color w:val="000000" w:themeColor="text1"/>
          <w:sz w:val="36"/>
          <w:szCs w:val="36"/>
        </w:rPr>
      </w:pPr>
      <w:r w:rsidRPr="7F0CBF60">
        <w:rPr>
          <w:rFonts w:ascii="Calibri" w:eastAsia="Calibri" w:hAnsi="Calibri" w:cs="Calibri"/>
          <w:b/>
          <w:bCs/>
          <w:color w:val="000000" w:themeColor="text1"/>
          <w:sz w:val="36"/>
          <w:szCs w:val="36"/>
        </w:rPr>
        <w:t xml:space="preserve">DME API. </w:t>
      </w:r>
      <w:r w:rsidR="230C83D0" w:rsidRPr="7F0CBF60">
        <w:rPr>
          <w:rFonts w:ascii="Calibri" w:eastAsia="Calibri" w:hAnsi="Calibri" w:cs="Calibri"/>
          <w:b/>
          <w:bCs/>
          <w:color w:val="000000" w:themeColor="text1"/>
          <w:sz w:val="36"/>
          <w:szCs w:val="36"/>
        </w:rPr>
        <w:t>Database Trigger Demo</w:t>
      </w:r>
    </w:p>
    <w:p w14:paraId="7E4578B6" w14:textId="779B88AA" w:rsidR="7F0CBF60" w:rsidRDefault="7F0CBF60">
      <w:r>
        <w:br w:type="page"/>
      </w:r>
    </w:p>
    <w:sdt>
      <w:sdtPr>
        <w:rPr>
          <w:rFonts w:asciiTheme="minorHAnsi" w:eastAsiaTheme="minorHAnsi" w:hAnsiTheme="minorHAnsi" w:cstheme="minorBidi"/>
          <w:color w:val="auto"/>
          <w:sz w:val="22"/>
          <w:szCs w:val="22"/>
        </w:rPr>
        <w:id w:val="942109791"/>
        <w:docPartObj>
          <w:docPartGallery w:val="Table of Contents"/>
          <w:docPartUnique/>
        </w:docPartObj>
      </w:sdtPr>
      <w:sdtEndPr>
        <w:rPr>
          <w:b/>
          <w:bCs/>
          <w:noProof/>
        </w:rPr>
      </w:sdtEndPr>
      <w:sdtContent>
        <w:p w14:paraId="576B9389" w14:textId="31B85917" w:rsidR="00B605A6" w:rsidRDefault="00B605A6">
          <w:pPr>
            <w:pStyle w:val="TOCHeading"/>
          </w:pPr>
          <w:r>
            <w:t>Contents</w:t>
          </w:r>
        </w:p>
        <w:p w14:paraId="56F80632" w14:textId="54D8AFE6" w:rsidR="00EE2616" w:rsidRDefault="00B605A6">
          <w:pPr>
            <w:pStyle w:val="TOC1"/>
            <w:tabs>
              <w:tab w:val="right" w:leader="dot" w:pos="9350"/>
            </w:tabs>
            <w:rPr>
              <w:rFonts w:eastAsiaTheme="minorEastAsia"/>
              <w:noProof/>
              <w:lang w:val="es-ES" w:eastAsia="ja-JP"/>
            </w:rPr>
          </w:pPr>
          <w:r>
            <w:fldChar w:fldCharType="begin"/>
          </w:r>
          <w:r>
            <w:instrText xml:space="preserve"> TOC \o "1-3" \h \z \u </w:instrText>
          </w:r>
          <w:r>
            <w:fldChar w:fldCharType="separate"/>
          </w:r>
          <w:r w:rsidR="00EE2616" w:rsidRPr="00845675">
            <w:rPr>
              <w:rStyle w:val="Hyperlink"/>
              <w:noProof/>
            </w:rPr>
            <w:fldChar w:fldCharType="begin"/>
          </w:r>
          <w:r w:rsidR="00EE2616" w:rsidRPr="00845675">
            <w:rPr>
              <w:rStyle w:val="Hyperlink"/>
              <w:noProof/>
            </w:rPr>
            <w:instrText xml:space="preserve"> </w:instrText>
          </w:r>
          <w:r w:rsidR="00EE2616">
            <w:rPr>
              <w:noProof/>
            </w:rPr>
            <w:instrText>HYPERLINK \l "_Toc57944017"</w:instrText>
          </w:r>
          <w:r w:rsidR="00EE2616" w:rsidRPr="00845675">
            <w:rPr>
              <w:rStyle w:val="Hyperlink"/>
              <w:noProof/>
            </w:rPr>
            <w:instrText xml:space="preserve"> </w:instrText>
          </w:r>
          <w:r w:rsidR="00EE2616" w:rsidRPr="00845675">
            <w:rPr>
              <w:rStyle w:val="Hyperlink"/>
              <w:noProof/>
            </w:rPr>
          </w:r>
          <w:r w:rsidR="00EE2616" w:rsidRPr="00845675">
            <w:rPr>
              <w:rStyle w:val="Hyperlink"/>
              <w:noProof/>
            </w:rPr>
            <w:fldChar w:fldCharType="separate"/>
          </w:r>
          <w:r w:rsidR="00EE2616" w:rsidRPr="00845675">
            <w:rPr>
              <w:rStyle w:val="Hyperlink"/>
              <w:noProof/>
            </w:rPr>
            <w:t>Requirements</w:t>
          </w:r>
          <w:r w:rsidR="00EE2616">
            <w:rPr>
              <w:noProof/>
              <w:webHidden/>
            </w:rPr>
            <w:tab/>
          </w:r>
          <w:r w:rsidR="00EE2616">
            <w:rPr>
              <w:noProof/>
              <w:webHidden/>
            </w:rPr>
            <w:fldChar w:fldCharType="begin"/>
          </w:r>
          <w:r w:rsidR="00EE2616">
            <w:rPr>
              <w:noProof/>
              <w:webHidden/>
            </w:rPr>
            <w:instrText xml:space="preserve"> PAGEREF _Toc57944017 \h </w:instrText>
          </w:r>
          <w:r w:rsidR="00EE2616">
            <w:rPr>
              <w:noProof/>
              <w:webHidden/>
            </w:rPr>
          </w:r>
          <w:r w:rsidR="00EE2616">
            <w:rPr>
              <w:noProof/>
              <w:webHidden/>
            </w:rPr>
            <w:fldChar w:fldCharType="separate"/>
          </w:r>
          <w:r w:rsidR="00EE2616">
            <w:rPr>
              <w:noProof/>
              <w:webHidden/>
            </w:rPr>
            <w:t>3</w:t>
          </w:r>
          <w:r w:rsidR="00EE2616">
            <w:rPr>
              <w:noProof/>
              <w:webHidden/>
            </w:rPr>
            <w:fldChar w:fldCharType="end"/>
          </w:r>
          <w:r w:rsidR="00EE2616" w:rsidRPr="00845675">
            <w:rPr>
              <w:rStyle w:val="Hyperlink"/>
              <w:noProof/>
            </w:rPr>
            <w:fldChar w:fldCharType="end"/>
          </w:r>
        </w:p>
        <w:p w14:paraId="04128D46" w14:textId="2EE32458" w:rsidR="00EE2616" w:rsidRDefault="00EE2616">
          <w:pPr>
            <w:pStyle w:val="TOC1"/>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"_Toc57944018"</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rFonts w:eastAsia="Consolas"/>
              <w:noProof/>
            </w:rPr>
            <w:t>Installation and Start</w:t>
          </w:r>
          <w:r>
            <w:rPr>
              <w:noProof/>
              <w:webHidden/>
            </w:rPr>
            <w:tab/>
          </w:r>
          <w:r>
            <w:rPr>
              <w:noProof/>
              <w:webHidden/>
            </w:rPr>
            <w:fldChar w:fldCharType="begin"/>
          </w:r>
          <w:r>
            <w:rPr>
              <w:noProof/>
              <w:webHidden/>
            </w:rPr>
            <w:instrText xml:space="preserve"> PAGEREF _Toc57944018 \h </w:instrText>
          </w:r>
          <w:r>
            <w:rPr>
              <w:noProof/>
              <w:webHidden/>
            </w:rPr>
          </w:r>
          <w:r>
            <w:rPr>
              <w:noProof/>
              <w:webHidden/>
            </w:rPr>
            <w:fldChar w:fldCharType="separate"/>
          </w:r>
          <w:r>
            <w:rPr>
              <w:noProof/>
              <w:webHidden/>
            </w:rPr>
            <w:t>3</w:t>
          </w:r>
          <w:r>
            <w:rPr>
              <w:noProof/>
              <w:webHidden/>
            </w:rPr>
            <w:fldChar w:fldCharType="end"/>
          </w:r>
          <w:r w:rsidRPr="00845675">
            <w:rPr>
              <w:rStyle w:val="Hyperlink"/>
              <w:noProof/>
            </w:rPr>
            <w:fldChar w:fldCharType="end"/>
          </w:r>
        </w:p>
        <w:p w14:paraId="56C2797D" w14:textId="35F3CF8D" w:rsidR="00EE2616" w:rsidRDefault="00EE2616">
          <w:pPr>
            <w:pStyle w:val="TOC1"/>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"_Toc57944019"</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Visual Studio Solution</w:t>
          </w:r>
          <w:r>
            <w:rPr>
              <w:noProof/>
              <w:webHidden/>
            </w:rPr>
            <w:tab/>
          </w:r>
          <w:r>
            <w:rPr>
              <w:noProof/>
              <w:webHidden/>
            </w:rPr>
            <w:fldChar w:fldCharType="begin"/>
          </w:r>
          <w:r>
            <w:rPr>
              <w:noProof/>
              <w:webHidden/>
            </w:rPr>
            <w:instrText xml:space="preserve"> PAGEREF _Toc57944019 \h </w:instrText>
          </w:r>
          <w:r>
            <w:rPr>
              <w:noProof/>
              <w:webHidden/>
            </w:rPr>
          </w:r>
          <w:r>
            <w:rPr>
              <w:noProof/>
              <w:webHidden/>
            </w:rPr>
            <w:fldChar w:fldCharType="separate"/>
          </w:r>
          <w:r>
            <w:rPr>
              <w:noProof/>
              <w:webHidden/>
            </w:rPr>
            <w:t>9</w:t>
          </w:r>
          <w:r>
            <w:rPr>
              <w:noProof/>
              <w:webHidden/>
            </w:rPr>
            <w:fldChar w:fldCharType="end"/>
          </w:r>
          <w:r w:rsidRPr="00845675">
            <w:rPr>
              <w:rStyle w:val="Hyperlink"/>
              <w:noProof/>
            </w:rPr>
            <w:fldChar w:fldCharType="end"/>
          </w:r>
        </w:p>
        <w:p w14:paraId="7DBBA00D" w14:textId="2982246C" w:rsidR="00EE2616" w:rsidRDefault="00EE2616">
          <w:pPr>
            <w:pStyle w:val="TOC2"/>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"_Toc57944020"</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Sample Web Service project</w:t>
          </w:r>
          <w:r>
            <w:rPr>
              <w:noProof/>
              <w:webHidden/>
            </w:rPr>
            <w:tab/>
          </w:r>
          <w:r>
            <w:rPr>
              <w:noProof/>
              <w:webHidden/>
            </w:rPr>
            <w:fldChar w:fldCharType="begin"/>
          </w:r>
          <w:r>
            <w:rPr>
              <w:noProof/>
              <w:webHidden/>
            </w:rPr>
            <w:instrText xml:space="preserve"> PAGEREF _Toc57944020 \h </w:instrText>
          </w:r>
          <w:r>
            <w:rPr>
              <w:noProof/>
              <w:webHidden/>
            </w:rPr>
          </w:r>
          <w:r>
            <w:rPr>
              <w:noProof/>
              <w:webHidden/>
            </w:rPr>
            <w:fldChar w:fldCharType="separate"/>
          </w:r>
          <w:r>
            <w:rPr>
              <w:noProof/>
              <w:webHidden/>
            </w:rPr>
            <w:t>10</w:t>
          </w:r>
          <w:r>
            <w:rPr>
              <w:noProof/>
              <w:webHidden/>
            </w:rPr>
            <w:fldChar w:fldCharType="end"/>
          </w:r>
          <w:r w:rsidRPr="00845675">
            <w:rPr>
              <w:rStyle w:val="Hyperlink"/>
              <w:noProof/>
            </w:rPr>
            <w:fldChar w:fldCharType="end"/>
          </w:r>
        </w:p>
        <w:p w14:paraId="21F8054A" w14:textId="5F327C6C" w:rsidR="00EE2616" w:rsidRDefault="00EE2616">
          <w:pPr>
            <w:pStyle w:val="TOC2"/>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"_Toc57944021"</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Library for accessing Web Service from SQL Server</w:t>
          </w:r>
          <w:r>
            <w:rPr>
              <w:noProof/>
              <w:webHidden/>
            </w:rPr>
            <w:tab/>
          </w:r>
          <w:r>
            <w:rPr>
              <w:noProof/>
              <w:webHidden/>
            </w:rPr>
            <w:fldChar w:fldCharType="begin"/>
          </w:r>
          <w:r>
            <w:rPr>
              <w:noProof/>
              <w:webHidden/>
            </w:rPr>
            <w:instrText xml:space="preserve"> PAGEREF _Toc57944021 \h </w:instrText>
          </w:r>
          <w:r>
            <w:rPr>
              <w:noProof/>
              <w:webHidden/>
            </w:rPr>
          </w:r>
          <w:r>
            <w:rPr>
              <w:noProof/>
              <w:webHidden/>
            </w:rPr>
            <w:fldChar w:fldCharType="separate"/>
          </w:r>
          <w:r>
            <w:rPr>
              <w:noProof/>
              <w:webHidden/>
            </w:rPr>
            <w:t>13</w:t>
          </w:r>
          <w:r>
            <w:rPr>
              <w:noProof/>
              <w:webHidden/>
            </w:rPr>
            <w:fldChar w:fldCharType="end"/>
          </w:r>
          <w:r w:rsidRPr="00845675">
            <w:rPr>
              <w:rStyle w:val="Hyperlink"/>
              <w:noProof/>
            </w:rPr>
            <w:fldChar w:fldCharType="end"/>
          </w:r>
        </w:p>
        <w:p w14:paraId="42EFB762" w14:textId="13B3A697" w:rsidR="00EE2616" w:rsidRDefault="00EE2616">
          <w:pPr>
            <w:pStyle w:val="TOC3"/>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"_Toc57944022"</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SQL CLR library for SQL Server</w:t>
          </w:r>
          <w:r>
            <w:rPr>
              <w:noProof/>
              <w:webHidden/>
            </w:rPr>
            <w:tab/>
          </w:r>
          <w:r>
            <w:rPr>
              <w:noProof/>
              <w:webHidden/>
            </w:rPr>
            <w:fldChar w:fldCharType="begin"/>
          </w:r>
          <w:r>
            <w:rPr>
              <w:noProof/>
              <w:webHidden/>
            </w:rPr>
            <w:instrText xml:space="preserve"> PAGEREF _Toc57944022 \h </w:instrText>
          </w:r>
          <w:r>
            <w:rPr>
              <w:noProof/>
              <w:webHidden/>
            </w:rPr>
          </w:r>
          <w:r>
            <w:rPr>
              <w:noProof/>
              <w:webHidden/>
            </w:rPr>
            <w:fldChar w:fldCharType="separate"/>
          </w:r>
          <w:r>
            <w:rPr>
              <w:noProof/>
              <w:webHidden/>
            </w:rPr>
            <w:t>14</w:t>
          </w:r>
          <w:r>
            <w:rPr>
              <w:noProof/>
              <w:webHidden/>
            </w:rPr>
            <w:fldChar w:fldCharType="end"/>
          </w:r>
          <w:r w:rsidRPr="00845675">
            <w:rPr>
              <w:rStyle w:val="Hyperlink"/>
              <w:noProof/>
            </w:rPr>
            <w:fldChar w:fldCharType="end"/>
          </w:r>
        </w:p>
        <w:p w14:paraId="015AF9BB" w14:textId="112183A3" w:rsidR="00EE2616" w:rsidRDefault="00EE2616">
          <w:pPr>
            <w:pStyle w:val="TOC3"/>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"_Toc57944023"</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Deploying</w:t>
          </w:r>
          <w:r>
            <w:rPr>
              <w:noProof/>
              <w:webHidden/>
            </w:rPr>
            <w:tab/>
          </w:r>
          <w:r>
            <w:rPr>
              <w:noProof/>
              <w:webHidden/>
            </w:rPr>
            <w:fldChar w:fldCharType="begin"/>
          </w:r>
          <w:r>
            <w:rPr>
              <w:noProof/>
              <w:webHidden/>
            </w:rPr>
            <w:instrText xml:space="preserve"> PAGEREF _Toc57944023 \h </w:instrText>
          </w:r>
          <w:r>
            <w:rPr>
              <w:noProof/>
              <w:webHidden/>
            </w:rPr>
          </w:r>
          <w:r>
            <w:rPr>
              <w:noProof/>
              <w:webHidden/>
            </w:rPr>
            <w:fldChar w:fldCharType="separate"/>
          </w:r>
          <w:r>
            <w:rPr>
              <w:noProof/>
              <w:webHidden/>
            </w:rPr>
            <w:t>14</w:t>
          </w:r>
          <w:r>
            <w:rPr>
              <w:noProof/>
              <w:webHidden/>
            </w:rPr>
            <w:fldChar w:fldCharType="end"/>
          </w:r>
          <w:r w:rsidRPr="00845675">
            <w:rPr>
              <w:rStyle w:val="Hyperlink"/>
              <w:noProof/>
            </w:rPr>
            <w:fldChar w:fldCharType="end"/>
          </w:r>
        </w:p>
        <w:p w14:paraId="1A2B2738" w14:textId="10905D0C" w:rsidR="00EE2616" w:rsidRDefault="00EE2616">
          <w:pPr>
            <w:pStyle w:val="TOC3"/>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"_Toc57944024"</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Check installation</w:t>
          </w:r>
          <w:r>
            <w:rPr>
              <w:noProof/>
              <w:webHidden/>
            </w:rPr>
            <w:tab/>
          </w:r>
          <w:r>
            <w:rPr>
              <w:noProof/>
              <w:webHidden/>
            </w:rPr>
            <w:fldChar w:fldCharType="begin"/>
          </w:r>
          <w:r>
            <w:rPr>
              <w:noProof/>
              <w:webHidden/>
            </w:rPr>
            <w:instrText xml:space="preserve"> PAGEREF _Toc57944024 \h </w:instrText>
          </w:r>
          <w:r>
            <w:rPr>
              <w:noProof/>
              <w:webHidden/>
            </w:rPr>
          </w:r>
          <w:r>
            <w:rPr>
              <w:noProof/>
              <w:webHidden/>
            </w:rPr>
            <w:fldChar w:fldCharType="separate"/>
          </w:r>
          <w:r>
            <w:rPr>
              <w:noProof/>
              <w:webHidden/>
            </w:rPr>
            <w:t>17</w:t>
          </w:r>
          <w:r>
            <w:rPr>
              <w:noProof/>
              <w:webHidden/>
            </w:rPr>
            <w:fldChar w:fldCharType="end"/>
          </w:r>
          <w:r w:rsidRPr="00845675">
            <w:rPr>
              <w:rStyle w:val="Hyperlink"/>
              <w:noProof/>
            </w:rPr>
            <w:fldChar w:fldCharType="end"/>
          </w:r>
        </w:p>
        <w:p w14:paraId="048C503D" w14:textId="65853469" w:rsidR="00EE2616" w:rsidRDefault="00EE2616">
          <w:pPr>
            <w:pStyle w:val="TOC2"/>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"_Toc57944025"</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Example of using</w:t>
          </w:r>
          <w:r>
            <w:rPr>
              <w:noProof/>
              <w:webHidden/>
            </w:rPr>
            <w:tab/>
          </w:r>
          <w:r>
            <w:rPr>
              <w:noProof/>
              <w:webHidden/>
            </w:rPr>
            <w:fldChar w:fldCharType="begin"/>
          </w:r>
          <w:r>
            <w:rPr>
              <w:noProof/>
              <w:webHidden/>
            </w:rPr>
            <w:instrText xml:space="preserve"> PAGEREF _Toc57944025 \h </w:instrText>
          </w:r>
          <w:r>
            <w:rPr>
              <w:noProof/>
              <w:webHidden/>
            </w:rPr>
          </w:r>
          <w:r>
            <w:rPr>
              <w:noProof/>
              <w:webHidden/>
            </w:rPr>
            <w:fldChar w:fldCharType="separate"/>
          </w:r>
          <w:r>
            <w:rPr>
              <w:noProof/>
              <w:webHidden/>
            </w:rPr>
            <w:t>17</w:t>
          </w:r>
          <w:r>
            <w:rPr>
              <w:noProof/>
              <w:webHidden/>
            </w:rPr>
            <w:fldChar w:fldCharType="end"/>
          </w:r>
          <w:r w:rsidRPr="00845675">
            <w:rPr>
              <w:rStyle w:val="Hyperlink"/>
              <w:noProof/>
            </w:rPr>
            <w:fldChar w:fldCharType="end"/>
          </w:r>
        </w:p>
        <w:p w14:paraId="15EED851" w14:textId="4C29DD3C" w:rsidR="00EE2616" w:rsidRDefault="00EE2616">
          <w:pPr>
            <w:pStyle w:val="TOC3"/>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"_Toc57944026"</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Scripts for creating triggers</w:t>
          </w:r>
          <w:r>
            <w:rPr>
              <w:noProof/>
              <w:webHidden/>
            </w:rPr>
            <w:tab/>
          </w:r>
          <w:r>
            <w:rPr>
              <w:noProof/>
              <w:webHidden/>
            </w:rPr>
            <w:fldChar w:fldCharType="begin"/>
          </w:r>
          <w:r>
            <w:rPr>
              <w:noProof/>
              <w:webHidden/>
            </w:rPr>
            <w:instrText xml:space="preserve"> PAGEREF _Toc57944026 \h </w:instrText>
          </w:r>
          <w:r>
            <w:rPr>
              <w:noProof/>
              <w:webHidden/>
            </w:rPr>
          </w:r>
          <w:r>
            <w:rPr>
              <w:noProof/>
              <w:webHidden/>
            </w:rPr>
            <w:fldChar w:fldCharType="separate"/>
          </w:r>
          <w:r>
            <w:rPr>
              <w:noProof/>
              <w:webHidden/>
            </w:rPr>
            <w:t>19</w:t>
          </w:r>
          <w:r>
            <w:rPr>
              <w:noProof/>
              <w:webHidden/>
            </w:rPr>
            <w:fldChar w:fldCharType="end"/>
          </w:r>
          <w:r w:rsidRPr="00845675">
            <w:rPr>
              <w:rStyle w:val="Hyperlink"/>
              <w:noProof/>
            </w:rPr>
            <w:fldChar w:fldCharType="end"/>
          </w:r>
        </w:p>
        <w:p w14:paraId="06ED5456" w14:textId="1839A0B6" w:rsidR="00EE2616" w:rsidRDefault="00EE2616">
          <w:pPr>
            <w:pStyle w:val="TOC2"/>
            <w:tabs>
              <w:tab w:val="right" w:leader="dot" w:pos="9350"/>
            </w:tabs>
            <w:rPr>
              <w:rFonts w:eastAsiaTheme="minorEastAsia"/>
              <w:noProof/>
              <w:lang w:val="es-ES" w:eastAsia="ja-JP"/>
            </w:rPr>
          </w:pPr>
          <w:r w:rsidRPr="00845675">
            <w:rPr>
              <w:rStyle w:val="Hyperlink"/>
              <w:noProof/>
            </w:rPr>
            <w:fldChar w:fldCharType="begin"/>
          </w:r>
          <w:r w:rsidRPr="00845675">
            <w:rPr>
              <w:rStyle w:val="Hyperlink"/>
              <w:noProof/>
            </w:rPr>
            <w:instrText xml:space="preserve"> </w:instrText>
          </w:r>
          <w:r>
            <w:rPr>
              <w:noProof/>
            </w:rPr>
            <w:instrText>HYPERLINK \l "_Toc57944027"</w:instrText>
          </w:r>
          <w:r w:rsidRPr="00845675">
            <w:rPr>
              <w:rStyle w:val="Hyperlink"/>
              <w:noProof/>
            </w:rPr>
            <w:instrText xml:space="preserve"> </w:instrText>
          </w:r>
          <w:r w:rsidRPr="00845675">
            <w:rPr>
              <w:rStyle w:val="Hyperlink"/>
              <w:noProof/>
            </w:rPr>
          </w:r>
          <w:r w:rsidRPr="00845675">
            <w:rPr>
              <w:rStyle w:val="Hyperlink"/>
              <w:noProof/>
            </w:rPr>
            <w:fldChar w:fldCharType="separate"/>
          </w:r>
          <w:r w:rsidRPr="00845675">
            <w:rPr>
              <w:rStyle w:val="Hyperlink"/>
              <w:noProof/>
            </w:rPr>
            <w:t>The TriggerDemoGui project</w:t>
          </w:r>
          <w:r>
            <w:rPr>
              <w:noProof/>
              <w:webHidden/>
            </w:rPr>
            <w:tab/>
          </w:r>
          <w:r>
            <w:rPr>
              <w:noProof/>
              <w:webHidden/>
            </w:rPr>
            <w:fldChar w:fldCharType="begin"/>
          </w:r>
          <w:r>
            <w:rPr>
              <w:noProof/>
              <w:webHidden/>
            </w:rPr>
            <w:instrText xml:space="preserve"> PAGEREF _Toc57944027 \h </w:instrText>
          </w:r>
          <w:r>
            <w:rPr>
              <w:noProof/>
              <w:webHidden/>
            </w:rPr>
          </w:r>
          <w:r>
            <w:rPr>
              <w:noProof/>
              <w:webHidden/>
            </w:rPr>
            <w:fldChar w:fldCharType="separate"/>
          </w:r>
          <w:r>
            <w:rPr>
              <w:noProof/>
              <w:webHidden/>
            </w:rPr>
            <w:t>21</w:t>
          </w:r>
          <w:r>
            <w:rPr>
              <w:noProof/>
              <w:webHidden/>
            </w:rPr>
            <w:fldChar w:fldCharType="end"/>
          </w:r>
          <w:r w:rsidRPr="00845675">
            <w:rPr>
              <w:rStyle w:val="Hyperlink"/>
              <w:noProof/>
            </w:rPr>
            <w:fldChar w:fldCharType="end"/>
          </w:r>
        </w:p>
        <w:p w14:paraId="5507D99E" w14:textId="59C92C36" w:rsidR="00B605A6" w:rsidRDefault="00B605A6">
          <w:r>
            <w:rPr>
              <w:b/>
              <w:bCs/>
              <w:noProof/>
            </w:rPr>
            <w:fldChar w:fldCharType="end"/>
          </w:r>
        </w:p>
      </w:sdtContent>
    </w:sdt>
    <w:p w14:paraId="44F2E1EF" w14:textId="77777777" w:rsidR="00B605A6" w:rsidRDefault="00B605A6">
      <w:pPr>
        <w:rPr>
          <w:rFonts w:asciiTheme="majorHAnsi" w:hAnsiTheme="majorHAnsi" w:cstheme="majorHAnsi"/>
          <w:sz w:val="24"/>
          <w:szCs w:val="24"/>
        </w:rPr>
      </w:pPr>
      <w:r>
        <w:rPr>
          <w:rFonts w:asciiTheme="majorHAnsi" w:hAnsiTheme="majorHAnsi" w:cstheme="majorHAnsi"/>
          <w:sz w:val="24"/>
          <w:szCs w:val="24"/>
        </w:rPr>
        <w:br w:type="page"/>
      </w:r>
    </w:p>
    <w:p w14:paraId="7F3C6312" w14:textId="79BC3965" w:rsidR="00790084" w:rsidRPr="002B29C4" w:rsidRDefault="00790084" w:rsidP="002B29C4">
      <w:pPr>
        <w:spacing w:before="240" w:line="240" w:lineRule="auto"/>
        <w:ind w:firstLine="720"/>
        <w:jc w:val="both"/>
        <w:rPr>
          <w:rFonts w:asciiTheme="majorHAnsi" w:hAnsiTheme="majorHAnsi" w:cstheme="majorHAnsi"/>
          <w:sz w:val="24"/>
          <w:szCs w:val="24"/>
        </w:rPr>
      </w:pPr>
      <w:r w:rsidRPr="002B29C4">
        <w:rPr>
          <w:rFonts w:asciiTheme="majorHAnsi" w:hAnsiTheme="majorHAnsi" w:cstheme="majorHAnsi"/>
          <w:sz w:val="24"/>
          <w:szCs w:val="24"/>
        </w:rPr>
        <w:lastRenderedPageBreak/>
        <w:t>This document describes example for straight access from the database to matching service.</w:t>
      </w:r>
    </w:p>
    <w:p w14:paraId="005C5BCC" w14:textId="0412B992" w:rsidR="00790084" w:rsidRPr="002B29C4" w:rsidRDefault="00790084" w:rsidP="002B29C4">
      <w:pPr>
        <w:spacing w:before="240" w:line="240" w:lineRule="auto"/>
        <w:ind w:firstLine="720"/>
        <w:jc w:val="both"/>
        <w:rPr>
          <w:rFonts w:asciiTheme="majorHAnsi" w:hAnsiTheme="majorHAnsi" w:cstheme="majorHAnsi"/>
          <w:sz w:val="24"/>
          <w:szCs w:val="24"/>
        </w:rPr>
      </w:pPr>
      <w:r w:rsidRPr="002B29C4">
        <w:rPr>
          <w:rFonts w:asciiTheme="majorHAnsi" w:hAnsiTheme="majorHAnsi" w:cstheme="majorHAnsi"/>
          <w:sz w:val="24"/>
          <w:szCs w:val="24"/>
        </w:rPr>
        <w:t>The Matching Engine i</w:t>
      </w:r>
      <w:r w:rsidR="7E768BD8" w:rsidRPr="002B29C4">
        <w:rPr>
          <w:rFonts w:asciiTheme="majorHAnsi" w:hAnsiTheme="majorHAnsi" w:cstheme="majorHAnsi"/>
          <w:sz w:val="24"/>
          <w:szCs w:val="24"/>
        </w:rPr>
        <w:t>s</w:t>
      </w:r>
      <w:r w:rsidRPr="002B29C4">
        <w:rPr>
          <w:rFonts w:asciiTheme="majorHAnsi" w:hAnsiTheme="majorHAnsi" w:cstheme="majorHAnsi"/>
          <w:sz w:val="24"/>
          <w:szCs w:val="24"/>
        </w:rPr>
        <w:t xml:space="preserve"> configured for suppressing management. It finds how many preloaded data source contains duplicates for given record. All calls are</w:t>
      </w:r>
      <w:r w:rsidR="002B29C4" w:rsidRPr="002B29C4">
        <w:rPr>
          <w:rFonts w:asciiTheme="majorHAnsi" w:hAnsiTheme="majorHAnsi" w:cstheme="majorHAnsi"/>
          <w:sz w:val="24"/>
          <w:szCs w:val="24"/>
        </w:rPr>
        <w:t xml:space="preserve"> </w:t>
      </w:r>
      <w:r w:rsidRPr="002B29C4">
        <w:rPr>
          <w:rFonts w:asciiTheme="majorHAnsi" w:hAnsiTheme="majorHAnsi" w:cstheme="majorHAnsi"/>
          <w:sz w:val="24"/>
          <w:szCs w:val="24"/>
        </w:rPr>
        <w:t>fired from the database they can be connected to triggers or stored procedures.</w:t>
      </w:r>
    </w:p>
    <w:p w14:paraId="49428B0A" w14:textId="4DBAE65C" w:rsidR="00131040" w:rsidRPr="002B29C4" w:rsidRDefault="002B29C4" w:rsidP="002B29C4">
      <w:pPr>
        <w:spacing w:before="240" w:line="240" w:lineRule="auto"/>
        <w:ind w:firstLine="720"/>
        <w:jc w:val="both"/>
        <w:rPr>
          <w:rFonts w:asciiTheme="majorHAnsi" w:hAnsiTheme="majorHAnsi" w:cstheme="majorHAnsi"/>
          <w:sz w:val="24"/>
          <w:szCs w:val="24"/>
        </w:rPr>
      </w:pPr>
      <w:r w:rsidRPr="002B29C4">
        <w:rPr>
          <w:rFonts w:asciiTheme="majorHAnsi" w:hAnsiTheme="majorHAnsi" w:cstheme="majorHAnsi"/>
          <w:sz w:val="24"/>
          <w:szCs w:val="24"/>
        </w:rPr>
        <w:t>This document</w:t>
      </w:r>
      <w:r w:rsidR="00790084" w:rsidRPr="002B29C4">
        <w:rPr>
          <w:rFonts w:asciiTheme="majorHAnsi" w:hAnsiTheme="majorHAnsi" w:cstheme="majorHAnsi"/>
          <w:sz w:val="24"/>
          <w:szCs w:val="24"/>
        </w:rPr>
        <w:t xml:space="preserve"> describes the architecture of example, </w:t>
      </w:r>
      <w:r w:rsidR="00131040" w:rsidRPr="002B29C4">
        <w:rPr>
          <w:rFonts w:asciiTheme="majorHAnsi" w:hAnsiTheme="majorHAnsi" w:cstheme="majorHAnsi"/>
          <w:sz w:val="24"/>
          <w:szCs w:val="24"/>
        </w:rPr>
        <w:t>requirements</w:t>
      </w:r>
      <w:r w:rsidR="00790084" w:rsidRPr="002B29C4">
        <w:rPr>
          <w:rFonts w:asciiTheme="majorHAnsi" w:hAnsiTheme="majorHAnsi" w:cstheme="majorHAnsi"/>
          <w:sz w:val="24"/>
          <w:szCs w:val="24"/>
        </w:rPr>
        <w:t>, installation into database process</w:t>
      </w:r>
      <w:r w:rsidRPr="002B29C4">
        <w:rPr>
          <w:rFonts w:asciiTheme="majorHAnsi" w:hAnsiTheme="majorHAnsi" w:cstheme="majorHAnsi"/>
          <w:sz w:val="24"/>
          <w:szCs w:val="24"/>
        </w:rPr>
        <w:t>.</w:t>
      </w:r>
    </w:p>
    <w:p w14:paraId="672A6659" w14:textId="77777777" w:rsidR="00131040" w:rsidRDefault="00131040" w:rsidP="00131040"/>
    <w:p w14:paraId="3A0E018C" w14:textId="77777777" w:rsidR="00131040" w:rsidRDefault="00131040" w:rsidP="002B29C4">
      <w:pPr>
        <w:pStyle w:val="Heading1"/>
      </w:pPr>
      <w:bookmarkStart w:id="0" w:name="_Toc57944017"/>
      <w:r>
        <w:t>Requirements</w:t>
      </w:r>
      <w:bookmarkEnd w:id="0"/>
    </w:p>
    <w:p w14:paraId="0A37501D" w14:textId="77777777" w:rsidR="00131040" w:rsidRPr="00131040" w:rsidRDefault="00131040" w:rsidP="00131040"/>
    <w:p w14:paraId="6C539887" w14:textId="33220EEC" w:rsidR="00131040" w:rsidRPr="002B29C4" w:rsidRDefault="00131040" w:rsidP="00131040">
      <w:pPr>
        <w:rPr>
          <w:rFonts w:asciiTheme="majorHAnsi" w:hAnsiTheme="majorHAnsi" w:cstheme="majorHAnsi"/>
          <w:sz w:val="24"/>
          <w:szCs w:val="24"/>
        </w:rPr>
      </w:pPr>
      <w:r w:rsidRPr="002B29C4">
        <w:rPr>
          <w:rFonts w:asciiTheme="majorHAnsi" w:hAnsiTheme="majorHAnsi" w:cstheme="majorHAnsi"/>
          <w:sz w:val="24"/>
          <w:szCs w:val="24"/>
        </w:rPr>
        <w:t>For working with this example</w:t>
      </w:r>
      <w:r w:rsidR="002B29C4" w:rsidRPr="002B29C4">
        <w:rPr>
          <w:rFonts w:asciiTheme="majorHAnsi" w:hAnsiTheme="majorHAnsi" w:cstheme="majorHAnsi"/>
          <w:sz w:val="24"/>
          <w:szCs w:val="24"/>
        </w:rPr>
        <w:t>,</w:t>
      </w:r>
      <w:r w:rsidRPr="002B29C4">
        <w:rPr>
          <w:rFonts w:asciiTheme="majorHAnsi" w:hAnsiTheme="majorHAnsi" w:cstheme="majorHAnsi"/>
          <w:sz w:val="24"/>
          <w:szCs w:val="24"/>
        </w:rPr>
        <w:t xml:space="preserve"> </w:t>
      </w:r>
      <w:r w:rsidR="002B29C4" w:rsidRPr="002B29C4">
        <w:rPr>
          <w:rFonts w:asciiTheme="majorHAnsi" w:hAnsiTheme="majorHAnsi" w:cstheme="majorHAnsi"/>
          <w:sz w:val="24"/>
          <w:szCs w:val="24"/>
        </w:rPr>
        <w:t>the following applications should</w:t>
      </w:r>
      <w:r w:rsidRPr="002B29C4">
        <w:rPr>
          <w:rFonts w:asciiTheme="majorHAnsi" w:hAnsiTheme="majorHAnsi" w:cstheme="majorHAnsi"/>
          <w:sz w:val="24"/>
          <w:szCs w:val="24"/>
        </w:rPr>
        <w:t xml:space="preserve"> be installed</w:t>
      </w:r>
      <w:r w:rsidR="002B29C4" w:rsidRPr="002B29C4">
        <w:rPr>
          <w:rFonts w:asciiTheme="majorHAnsi" w:hAnsiTheme="majorHAnsi" w:cstheme="majorHAnsi"/>
          <w:sz w:val="24"/>
          <w:szCs w:val="24"/>
        </w:rPr>
        <w:t xml:space="preserve"> on PC</w:t>
      </w:r>
      <w:r w:rsidRPr="002B29C4">
        <w:rPr>
          <w:rFonts w:asciiTheme="majorHAnsi" w:hAnsiTheme="majorHAnsi" w:cstheme="majorHAnsi"/>
          <w:sz w:val="24"/>
          <w:szCs w:val="24"/>
        </w:rPr>
        <w:t>:</w:t>
      </w:r>
    </w:p>
    <w:p w14:paraId="3AFE3941" w14:textId="77777777" w:rsidR="00131040" w:rsidRPr="002B29C4" w:rsidRDefault="00131040" w:rsidP="002B29C4">
      <w:pPr>
        <w:pStyle w:val="ListParagraph"/>
        <w:numPr>
          <w:ilvl w:val="0"/>
          <w:numId w:val="14"/>
        </w:numPr>
        <w:rPr>
          <w:rFonts w:asciiTheme="majorHAnsi" w:hAnsiTheme="majorHAnsi" w:cstheme="majorHAnsi"/>
          <w:sz w:val="24"/>
          <w:szCs w:val="24"/>
        </w:rPr>
      </w:pPr>
      <w:r w:rsidRPr="002B29C4">
        <w:rPr>
          <w:rFonts w:asciiTheme="majorHAnsi" w:hAnsiTheme="majorHAnsi" w:cstheme="majorHAnsi"/>
          <w:sz w:val="24"/>
          <w:szCs w:val="24"/>
        </w:rPr>
        <w:t>SQL Server (or MS SQL Express Server)</w:t>
      </w:r>
    </w:p>
    <w:p w14:paraId="6C4A5146" w14:textId="77777777" w:rsidR="00790084" w:rsidRPr="002B29C4" w:rsidRDefault="00131040" w:rsidP="002B29C4">
      <w:pPr>
        <w:pStyle w:val="ListParagraph"/>
        <w:numPr>
          <w:ilvl w:val="0"/>
          <w:numId w:val="14"/>
        </w:numPr>
        <w:rPr>
          <w:rFonts w:asciiTheme="majorHAnsi" w:hAnsiTheme="majorHAnsi" w:cstheme="majorHAnsi"/>
          <w:sz w:val="24"/>
          <w:szCs w:val="24"/>
        </w:rPr>
      </w:pPr>
      <w:r w:rsidRPr="002B29C4">
        <w:rPr>
          <w:rFonts w:asciiTheme="majorHAnsi" w:hAnsiTheme="majorHAnsi" w:cstheme="majorHAnsi"/>
          <w:sz w:val="24"/>
          <w:szCs w:val="24"/>
        </w:rPr>
        <w:t>MS Management Studio</w:t>
      </w:r>
    </w:p>
    <w:p w14:paraId="52045327" w14:textId="77777777" w:rsidR="00131040" w:rsidRPr="002B29C4" w:rsidRDefault="00131040" w:rsidP="002B29C4">
      <w:pPr>
        <w:pStyle w:val="ListParagraph"/>
        <w:numPr>
          <w:ilvl w:val="0"/>
          <w:numId w:val="14"/>
        </w:numPr>
        <w:rPr>
          <w:rFonts w:asciiTheme="majorHAnsi" w:hAnsiTheme="majorHAnsi" w:cstheme="majorHAnsi"/>
          <w:sz w:val="24"/>
          <w:szCs w:val="24"/>
        </w:rPr>
      </w:pPr>
      <w:r w:rsidRPr="002B29C4">
        <w:rPr>
          <w:rFonts w:asciiTheme="majorHAnsi" w:hAnsiTheme="majorHAnsi" w:cstheme="majorHAnsi"/>
          <w:sz w:val="24"/>
          <w:szCs w:val="24"/>
        </w:rPr>
        <w:t>Visual Studio 2017 (It may be Community Version)</w:t>
      </w:r>
    </w:p>
    <w:p w14:paraId="5DAB6C7B" w14:textId="77777777" w:rsidR="005223A4" w:rsidRDefault="005223A4" w:rsidP="005223A4">
      <w:pPr>
        <w:tabs>
          <w:tab w:val="left" w:pos="6465"/>
        </w:tabs>
      </w:pPr>
    </w:p>
    <w:p w14:paraId="03DD097C" w14:textId="093D5F73" w:rsidR="6CF3C826" w:rsidRDefault="002B29C4" w:rsidP="002B29C4">
      <w:pPr>
        <w:pStyle w:val="Heading1"/>
        <w:rPr>
          <w:rFonts w:eastAsia="Consolas"/>
        </w:rPr>
      </w:pPr>
      <w:bookmarkStart w:id="1" w:name="_Toc57944018"/>
      <w:r>
        <w:rPr>
          <w:rFonts w:eastAsia="Consolas"/>
        </w:rPr>
        <w:t>Installation and Start</w:t>
      </w:r>
      <w:bookmarkEnd w:id="1"/>
    </w:p>
    <w:p w14:paraId="48D9DEA3" w14:textId="77777777" w:rsidR="00261B32" w:rsidRDefault="00261B32" w:rsidP="7F0CBF60">
      <w:pPr>
        <w:rPr>
          <w:rFonts w:asciiTheme="majorHAnsi" w:hAnsiTheme="majorHAnsi" w:cstheme="majorHAnsi"/>
          <w:sz w:val="24"/>
          <w:szCs w:val="24"/>
        </w:rPr>
      </w:pPr>
    </w:p>
    <w:p w14:paraId="74C21219" w14:textId="693EE975" w:rsidR="00261B32" w:rsidRPr="004E3EAB" w:rsidRDefault="00261B32" w:rsidP="7F0CBF60">
      <w:pPr>
        <w:rPr>
          <w:rFonts w:asciiTheme="majorHAnsi" w:hAnsiTheme="majorHAnsi" w:cstheme="majorHAnsi"/>
          <w:sz w:val="24"/>
          <w:szCs w:val="24"/>
        </w:rPr>
      </w:pPr>
      <w:r w:rsidRPr="00261B32">
        <w:rPr>
          <w:rFonts w:asciiTheme="majorHAnsi" w:hAnsiTheme="majorHAnsi" w:cstheme="majorHAnsi"/>
          <w:sz w:val="24"/>
          <w:szCs w:val="24"/>
        </w:rPr>
        <w:t>The steps of this section are quick-start installation. They adjust the execution of Visual Studio projects with hardcoded data sources, names, etc. It allows getting working environment fast and easy way. The next section describes how to work this sample and you will be able to adjust for your data sources and purposes.</w:t>
      </w:r>
    </w:p>
    <w:p w14:paraId="6787CD05" w14:textId="18AC176B" w:rsidR="6CF3C826" w:rsidRPr="002B29C4" w:rsidRDefault="6CF3C826" w:rsidP="002B29C4">
      <w:pPr>
        <w:pStyle w:val="ListParagraph"/>
        <w:numPr>
          <w:ilvl w:val="0"/>
          <w:numId w:val="15"/>
        </w:numPr>
        <w:rPr>
          <w:rFonts w:asciiTheme="majorHAnsi" w:eastAsia="Consolas" w:hAnsiTheme="majorHAnsi" w:cstheme="majorHAnsi"/>
          <w:color w:val="000000" w:themeColor="text1"/>
          <w:sz w:val="24"/>
          <w:szCs w:val="24"/>
        </w:rPr>
      </w:pPr>
      <w:r w:rsidRPr="002B29C4">
        <w:rPr>
          <w:rFonts w:asciiTheme="majorHAnsi" w:eastAsia="Consolas" w:hAnsiTheme="majorHAnsi" w:cstheme="majorHAnsi"/>
          <w:color w:val="000000" w:themeColor="text1"/>
          <w:sz w:val="24"/>
          <w:szCs w:val="24"/>
        </w:rPr>
        <w:t xml:space="preserve">Build </w:t>
      </w:r>
      <w:r w:rsidR="00261B32">
        <w:rPr>
          <w:rFonts w:asciiTheme="majorHAnsi" w:eastAsia="Consolas" w:hAnsiTheme="majorHAnsi" w:cstheme="majorHAnsi"/>
          <w:color w:val="000000" w:themeColor="text1"/>
          <w:sz w:val="24"/>
          <w:szCs w:val="24"/>
        </w:rPr>
        <w:t xml:space="preserve">the Visual Studio </w:t>
      </w:r>
      <w:r w:rsidRPr="002B29C4">
        <w:rPr>
          <w:rFonts w:asciiTheme="majorHAnsi" w:eastAsia="Consolas" w:hAnsiTheme="majorHAnsi" w:cstheme="majorHAnsi"/>
          <w:color w:val="000000" w:themeColor="text1"/>
          <w:sz w:val="24"/>
          <w:szCs w:val="24"/>
        </w:rPr>
        <w:t>projects.</w:t>
      </w:r>
      <w:r w:rsidR="002B29C4" w:rsidRPr="002B29C4">
        <w:rPr>
          <w:rFonts w:asciiTheme="majorHAnsi" w:eastAsia="Consolas" w:hAnsiTheme="majorHAnsi" w:cstheme="majorHAnsi"/>
          <w:color w:val="000000" w:themeColor="text1"/>
          <w:sz w:val="24"/>
          <w:szCs w:val="24"/>
        </w:rPr>
        <w:t xml:space="preserve"> </w:t>
      </w:r>
      <w:r w:rsidRPr="002B29C4">
        <w:rPr>
          <w:rFonts w:asciiTheme="majorHAnsi" w:eastAsia="Consolas" w:hAnsiTheme="majorHAnsi" w:cstheme="majorHAnsi"/>
          <w:color w:val="000000" w:themeColor="text1"/>
          <w:sz w:val="24"/>
          <w:szCs w:val="24"/>
        </w:rPr>
        <w:t xml:space="preserve">Check that projects </w:t>
      </w:r>
      <w:proofErr w:type="spellStart"/>
      <w:r w:rsidRPr="002B29C4">
        <w:rPr>
          <w:rFonts w:asciiTheme="majorHAnsi" w:eastAsia="Consolas" w:hAnsiTheme="majorHAnsi" w:cstheme="majorHAnsi"/>
          <w:i/>
          <w:iCs/>
          <w:color w:val="000000" w:themeColor="text1"/>
          <w:sz w:val="24"/>
          <w:szCs w:val="24"/>
        </w:rPr>
        <w:t>SampleWebService</w:t>
      </w:r>
      <w:proofErr w:type="spellEnd"/>
      <w:r w:rsidRPr="002B29C4">
        <w:rPr>
          <w:rFonts w:asciiTheme="majorHAnsi" w:eastAsia="Consolas" w:hAnsiTheme="majorHAnsi" w:cstheme="majorHAnsi"/>
          <w:i/>
          <w:iCs/>
          <w:color w:val="000000" w:themeColor="text1"/>
          <w:sz w:val="24"/>
          <w:szCs w:val="24"/>
        </w:rPr>
        <w:t xml:space="preserve">, </w:t>
      </w:r>
      <w:proofErr w:type="spellStart"/>
      <w:r w:rsidRPr="002B29C4">
        <w:rPr>
          <w:rFonts w:asciiTheme="majorHAnsi" w:eastAsia="Consolas" w:hAnsiTheme="majorHAnsi" w:cstheme="majorHAnsi"/>
          <w:i/>
          <w:iCs/>
          <w:color w:val="000000" w:themeColor="text1"/>
          <w:sz w:val="24"/>
          <w:szCs w:val="24"/>
        </w:rPr>
        <w:t>SqlServerDataladderIntegration</w:t>
      </w:r>
      <w:proofErr w:type="spellEnd"/>
      <w:r w:rsidRPr="002B29C4">
        <w:rPr>
          <w:rFonts w:asciiTheme="majorHAnsi" w:eastAsia="Consolas" w:hAnsiTheme="majorHAnsi" w:cstheme="majorHAnsi"/>
          <w:i/>
          <w:iCs/>
          <w:color w:val="000000" w:themeColor="text1"/>
          <w:sz w:val="24"/>
          <w:szCs w:val="24"/>
        </w:rPr>
        <w:t xml:space="preserve"> </w:t>
      </w:r>
      <w:r w:rsidRPr="002B29C4">
        <w:rPr>
          <w:rFonts w:asciiTheme="majorHAnsi" w:eastAsia="Consolas" w:hAnsiTheme="majorHAnsi" w:cstheme="majorHAnsi"/>
          <w:color w:val="000000" w:themeColor="text1"/>
          <w:sz w:val="24"/>
          <w:szCs w:val="24"/>
        </w:rPr>
        <w:t>built successfully</w:t>
      </w:r>
    </w:p>
    <w:p w14:paraId="56C19863" w14:textId="029609F3" w:rsidR="6CF3C826" w:rsidRPr="002B29C4" w:rsidRDefault="6CF3C826" w:rsidP="002B29C4">
      <w:pPr>
        <w:pStyle w:val="ListParagraph"/>
        <w:numPr>
          <w:ilvl w:val="0"/>
          <w:numId w:val="15"/>
        </w:numPr>
        <w:rPr>
          <w:rFonts w:asciiTheme="majorHAnsi" w:eastAsia="Consolas" w:hAnsiTheme="majorHAnsi" w:cstheme="majorHAnsi"/>
          <w:color w:val="000000" w:themeColor="text1"/>
          <w:sz w:val="24"/>
          <w:szCs w:val="24"/>
        </w:rPr>
      </w:pPr>
      <w:r w:rsidRPr="002B29C4">
        <w:rPr>
          <w:rFonts w:asciiTheme="majorHAnsi" w:eastAsia="Consolas" w:hAnsiTheme="majorHAnsi" w:cstheme="majorHAnsi"/>
          <w:color w:val="000000" w:themeColor="text1"/>
          <w:sz w:val="24"/>
          <w:szCs w:val="24"/>
        </w:rPr>
        <w:t xml:space="preserve">Create in </w:t>
      </w:r>
      <w:proofErr w:type="spellStart"/>
      <w:r w:rsidRPr="002B29C4">
        <w:rPr>
          <w:rFonts w:asciiTheme="majorHAnsi" w:eastAsia="Consolas" w:hAnsiTheme="majorHAnsi" w:cstheme="majorHAnsi"/>
          <w:color w:val="000000" w:themeColor="text1"/>
          <w:sz w:val="24"/>
          <w:szCs w:val="24"/>
        </w:rPr>
        <w:t>Sql</w:t>
      </w:r>
      <w:proofErr w:type="spellEnd"/>
      <w:r w:rsidRPr="002B29C4">
        <w:rPr>
          <w:rFonts w:asciiTheme="majorHAnsi" w:eastAsia="Consolas" w:hAnsiTheme="majorHAnsi" w:cstheme="majorHAnsi"/>
          <w:color w:val="000000" w:themeColor="text1"/>
          <w:sz w:val="24"/>
          <w:szCs w:val="24"/>
        </w:rPr>
        <w:t xml:space="preserve"> Server database with name ‘</w:t>
      </w:r>
      <w:proofErr w:type="spellStart"/>
      <w:r w:rsidRPr="002B29C4">
        <w:rPr>
          <w:rFonts w:asciiTheme="majorHAnsi" w:eastAsia="Consolas" w:hAnsiTheme="majorHAnsi" w:cstheme="majorHAnsi"/>
          <w:color w:val="000000" w:themeColor="text1"/>
          <w:sz w:val="24"/>
          <w:szCs w:val="24"/>
        </w:rPr>
        <w:t>TriggerDemoBase</w:t>
      </w:r>
      <w:proofErr w:type="spellEnd"/>
      <w:r w:rsidRPr="002B29C4">
        <w:rPr>
          <w:rFonts w:asciiTheme="majorHAnsi" w:eastAsia="Consolas" w:hAnsiTheme="majorHAnsi" w:cstheme="majorHAnsi"/>
          <w:color w:val="000000" w:themeColor="text1"/>
          <w:sz w:val="24"/>
          <w:szCs w:val="24"/>
        </w:rPr>
        <w:t xml:space="preserve">’. </w:t>
      </w:r>
    </w:p>
    <w:p w14:paraId="16096095" w14:textId="694720C6" w:rsidR="6CF3C826" w:rsidRPr="002B29C4" w:rsidRDefault="6CF3C826" w:rsidP="002B29C4">
      <w:pPr>
        <w:pStyle w:val="ListParagraph"/>
        <w:numPr>
          <w:ilvl w:val="0"/>
          <w:numId w:val="15"/>
        </w:numPr>
        <w:rPr>
          <w:rFonts w:asciiTheme="majorHAnsi" w:eastAsia="Consolas" w:hAnsiTheme="majorHAnsi" w:cstheme="majorHAnsi"/>
          <w:color w:val="000000" w:themeColor="text1"/>
          <w:sz w:val="24"/>
          <w:szCs w:val="24"/>
        </w:rPr>
      </w:pPr>
      <w:r w:rsidRPr="002B29C4">
        <w:rPr>
          <w:rFonts w:asciiTheme="majorHAnsi" w:eastAsia="Consolas" w:hAnsiTheme="majorHAnsi" w:cstheme="majorHAnsi"/>
          <w:color w:val="000000" w:themeColor="text1"/>
          <w:sz w:val="24"/>
          <w:szCs w:val="24"/>
        </w:rPr>
        <w:t>Create folder ‘C:\</w:t>
      </w:r>
      <w:proofErr w:type="spellStart"/>
      <w:r w:rsidRPr="002B29C4">
        <w:rPr>
          <w:rFonts w:asciiTheme="majorHAnsi" w:eastAsia="Consolas" w:hAnsiTheme="majorHAnsi" w:cstheme="majorHAnsi"/>
          <w:color w:val="000000" w:themeColor="text1"/>
          <w:sz w:val="24"/>
          <w:szCs w:val="24"/>
        </w:rPr>
        <w:t>ApiDemo</w:t>
      </w:r>
      <w:proofErr w:type="spellEnd"/>
      <w:r w:rsidRPr="002B29C4">
        <w:rPr>
          <w:rFonts w:asciiTheme="majorHAnsi" w:eastAsia="Consolas" w:hAnsiTheme="majorHAnsi" w:cstheme="majorHAnsi"/>
          <w:color w:val="000000" w:themeColor="text1"/>
          <w:sz w:val="24"/>
          <w:szCs w:val="24"/>
        </w:rPr>
        <w:t xml:space="preserve">’. Put in this folder the output of </w:t>
      </w:r>
      <w:proofErr w:type="spellStart"/>
      <w:r w:rsidRPr="002B29C4">
        <w:rPr>
          <w:rFonts w:asciiTheme="majorHAnsi" w:eastAsia="Consolas" w:hAnsiTheme="majorHAnsi" w:cstheme="majorHAnsi"/>
          <w:b/>
          <w:bCs/>
          <w:i/>
          <w:iCs/>
          <w:color w:val="000000" w:themeColor="text1"/>
          <w:sz w:val="24"/>
          <w:szCs w:val="24"/>
        </w:rPr>
        <w:t>SqlServerDataladderIntegration</w:t>
      </w:r>
      <w:proofErr w:type="spellEnd"/>
      <w:r w:rsidRPr="002B29C4">
        <w:rPr>
          <w:rFonts w:asciiTheme="majorHAnsi" w:eastAsia="Consolas" w:hAnsiTheme="majorHAnsi" w:cstheme="majorHAnsi"/>
          <w:color w:val="000000" w:themeColor="text1"/>
          <w:sz w:val="24"/>
          <w:szCs w:val="24"/>
        </w:rPr>
        <w:t xml:space="preserve"> Project.</w:t>
      </w:r>
    </w:p>
    <w:p w14:paraId="7EAF3659" w14:textId="5A96F1F5" w:rsidR="6CF3C826" w:rsidRPr="002B29C4" w:rsidRDefault="6CF3C826" w:rsidP="002B29C4">
      <w:pPr>
        <w:pStyle w:val="ListParagraph"/>
        <w:numPr>
          <w:ilvl w:val="0"/>
          <w:numId w:val="15"/>
        </w:numPr>
        <w:rPr>
          <w:rFonts w:asciiTheme="majorHAnsi" w:eastAsia="Consolas" w:hAnsiTheme="majorHAnsi" w:cstheme="majorHAnsi"/>
          <w:color w:val="000000" w:themeColor="text1"/>
          <w:sz w:val="24"/>
          <w:szCs w:val="24"/>
        </w:rPr>
      </w:pPr>
      <w:r w:rsidRPr="002B29C4">
        <w:rPr>
          <w:rFonts w:asciiTheme="majorHAnsi" w:eastAsia="Consolas" w:hAnsiTheme="majorHAnsi" w:cstheme="majorHAnsi"/>
          <w:color w:val="000000" w:themeColor="text1"/>
          <w:sz w:val="24"/>
          <w:szCs w:val="24"/>
        </w:rPr>
        <w:t>Implement scripts</w:t>
      </w:r>
      <w:r w:rsidR="004E3EAB">
        <w:rPr>
          <w:rFonts w:asciiTheme="majorHAnsi" w:eastAsia="Consolas" w:hAnsiTheme="majorHAnsi" w:cstheme="majorHAnsi"/>
          <w:color w:val="000000" w:themeColor="text1"/>
          <w:sz w:val="24"/>
          <w:szCs w:val="24"/>
        </w:rPr>
        <w:t xml:space="preserve"> from the ‘Installation and Start.zip’</w:t>
      </w:r>
      <w:r w:rsidR="004E3EAB" w:rsidRPr="002B29C4">
        <w:rPr>
          <w:rFonts w:asciiTheme="majorHAnsi" w:eastAsia="Consolas" w:hAnsiTheme="majorHAnsi" w:cstheme="majorHAnsi"/>
          <w:color w:val="000000" w:themeColor="text1"/>
          <w:sz w:val="24"/>
          <w:szCs w:val="24"/>
        </w:rPr>
        <w:t xml:space="preserve"> </w:t>
      </w:r>
      <w:r w:rsidR="004E3EAB">
        <w:rPr>
          <w:rFonts w:asciiTheme="majorHAnsi" w:eastAsia="Consolas" w:hAnsiTheme="majorHAnsi" w:cstheme="majorHAnsi"/>
          <w:color w:val="000000" w:themeColor="text1"/>
          <w:sz w:val="24"/>
          <w:szCs w:val="24"/>
        </w:rPr>
        <w:t xml:space="preserve"> archive </w:t>
      </w:r>
      <w:r w:rsidRPr="002B29C4">
        <w:rPr>
          <w:rFonts w:asciiTheme="majorHAnsi" w:eastAsia="Consolas" w:hAnsiTheme="majorHAnsi" w:cstheme="majorHAnsi"/>
          <w:color w:val="000000" w:themeColor="text1"/>
          <w:sz w:val="24"/>
          <w:szCs w:val="24"/>
        </w:rPr>
        <w:t>to</w:t>
      </w:r>
      <w:r w:rsidR="004E3EAB">
        <w:rPr>
          <w:rFonts w:asciiTheme="majorHAnsi" w:eastAsia="Consolas" w:hAnsiTheme="majorHAnsi" w:cstheme="majorHAnsi"/>
          <w:color w:val="000000" w:themeColor="text1"/>
          <w:sz w:val="24"/>
          <w:szCs w:val="24"/>
        </w:rPr>
        <w:t xml:space="preserve"> the</w:t>
      </w:r>
      <w:r w:rsidRPr="002B29C4">
        <w:rPr>
          <w:rFonts w:asciiTheme="majorHAnsi" w:eastAsia="Consolas" w:hAnsiTheme="majorHAnsi" w:cstheme="majorHAnsi"/>
          <w:color w:val="000000" w:themeColor="text1"/>
          <w:sz w:val="24"/>
          <w:szCs w:val="24"/>
        </w:rPr>
        <w:t xml:space="preserve"> created database</w:t>
      </w:r>
      <w:r w:rsidR="004E3EAB">
        <w:rPr>
          <w:rFonts w:asciiTheme="majorHAnsi" w:eastAsia="Consolas" w:hAnsiTheme="majorHAnsi" w:cstheme="majorHAnsi"/>
          <w:color w:val="000000" w:themeColor="text1"/>
          <w:sz w:val="24"/>
          <w:szCs w:val="24"/>
        </w:rPr>
        <w:t>.</w:t>
      </w:r>
      <w:r w:rsidRPr="002B29C4">
        <w:rPr>
          <w:rFonts w:asciiTheme="majorHAnsi" w:eastAsia="Consolas" w:hAnsiTheme="majorHAnsi" w:cstheme="majorHAnsi"/>
          <w:color w:val="000000" w:themeColor="text1"/>
          <w:sz w:val="24"/>
          <w:szCs w:val="24"/>
        </w:rPr>
        <w:t xml:space="preserve"> </w:t>
      </w:r>
    </w:p>
    <w:p w14:paraId="5C0F4905" w14:textId="2EA8548F" w:rsidR="6CF3C826" w:rsidRPr="004E3EAB" w:rsidRDefault="6CF3C826" w:rsidP="004E3EAB">
      <w:pPr>
        <w:ind w:firstLine="720"/>
        <w:rPr>
          <w:rFonts w:asciiTheme="majorHAnsi" w:eastAsia="Consolas" w:hAnsiTheme="majorHAnsi" w:cstheme="majorHAnsi"/>
          <w:color w:val="000000" w:themeColor="text1"/>
          <w:sz w:val="24"/>
          <w:szCs w:val="24"/>
        </w:rPr>
      </w:pPr>
      <w:r w:rsidRPr="004E3EAB">
        <w:rPr>
          <w:rFonts w:asciiTheme="majorHAnsi" w:eastAsia="Consolas" w:hAnsiTheme="majorHAnsi" w:cstheme="majorHAnsi"/>
          <w:color w:val="000000" w:themeColor="text1"/>
          <w:sz w:val="24"/>
          <w:szCs w:val="24"/>
        </w:rPr>
        <w:t>Scripts should be executed one by one:</w:t>
      </w:r>
    </w:p>
    <w:p w14:paraId="65FFE496" w14:textId="5D349E81" w:rsidR="6CF3C826" w:rsidRPr="00CE7835" w:rsidRDefault="6CF3C826" w:rsidP="00CE7835">
      <w:pPr>
        <w:pStyle w:val="ListParagraph"/>
        <w:numPr>
          <w:ilvl w:val="1"/>
          <w:numId w:val="15"/>
        </w:numPr>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 xml:space="preserve">First - Attach assemblies and </w:t>
      </w:r>
      <w:proofErr w:type="spellStart"/>
      <w:r w:rsidRPr="00CE7835">
        <w:rPr>
          <w:rFonts w:asciiTheme="majorHAnsi" w:eastAsia="Consolas" w:hAnsiTheme="majorHAnsi" w:cstheme="majorHAnsi"/>
          <w:color w:val="000000" w:themeColor="text1"/>
          <w:sz w:val="24"/>
          <w:szCs w:val="24"/>
        </w:rPr>
        <w:t>SP.sql</w:t>
      </w:r>
      <w:proofErr w:type="spellEnd"/>
    </w:p>
    <w:p w14:paraId="34CE2102" w14:textId="6BE2A5E0" w:rsidR="6CF3C826" w:rsidRPr="00CE7835" w:rsidRDefault="6CF3C826" w:rsidP="00CE7835">
      <w:pPr>
        <w:pStyle w:val="ListParagraph"/>
        <w:numPr>
          <w:ilvl w:val="1"/>
          <w:numId w:val="15"/>
        </w:numPr>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 xml:space="preserve">Second - Create dummy </w:t>
      </w:r>
      <w:proofErr w:type="spellStart"/>
      <w:r w:rsidRPr="00CE7835">
        <w:rPr>
          <w:rFonts w:asciiTheme="majorHAnsi" w:eastAsia="Consolas" w:hAnsiTheme="majorHAnsi" w:cstheme="majorHAnsi"/>
          <w:color w:val="000000" w:themeColor="text1"/>
          <w:sz w:val="24"/>
          <w:szCs w:val="24"/>
        </w:rPr>
        <w:t>tables.sql</w:t>
      </w:r>
      <w:proofErr w:type="spellEnd"/>
    </w:p>
    <w:p w14:paraId="18DFD5E6" w14:textId="2D1102FA" w:rsidR="6CF3C826" w:rsidRPr="00CE7835" w:rsidRDefault="6CF3C826" w:rsidP="00CE7835">
      <w:pPr>
        <w:pStyle w:val="ListParagraph"/>
        <w:numPr>
          <w:ilvl w:val="1"/>
          <w:numId w:val="15"/>
        </w:numPr>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 xml:space="preserve">Third - Create triggers for dummy </w:t>
      </w:r>
      <w:proofErr w:type="spellStart"/>
      <w:r w:rsidRPr="00CE7835">
        <w:rPr>
          <w:rFonts w:asciiTheme="majorHAnsi" w:eastAsia="Consolas" w:hAnsiTheme="majorHAnsi" w:cstheme="majorHAnsi"/>
          <w:color w:val="000000" w:themeColor="text1"/>
          <w:sz w:val="24"/>
          <w:szCs w:val="24"/>
        </w:rPr>
        <w:t>tables.sql</w:t>
      </w:r>
      <w:proofErr w:type="spellEnd"/>
    </w:p>
    <w:p w14:paraId="058E79C5" w14:textId="20C43DF5" w:rsidR="6CF3C826" w:rsidRPr="00CE7835" w:rsidRDefault="6CF3C826" w:rsidP="00CE7835">
      <w:pPr>
        <w:pStyle w:val="ListParagraph"/>
        <w:numPr>
          <w:ilvl w:val="1"/>
          <w:numId w:val="15"/>
        </w:numPr>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Forth - Fill Master Table</w:t>
      </w:r>
    </w:p>
    <w:p w14:paraId="4E1E6AF5" w14:textId="25AD3F43" w:rsidR="6CF3C826" w:rsidRPr="00CE7835" w:rsidRDefault="6CF3C826" w:rsidP="00CE7835">
      <w:pPr>
        <w:pStyle w:val="ListParagraph"/>
        <w:numPr>
          <w:ilvl w:val="0"/>
          <w:numId w:val="15"/>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Create a project</w:t>
      </w:r>
      <w:r w:rsidR="00CE7835">
        <w:rPr>
          <w:rFonts w:asciiTheme="majorHAnsi" w:eastAsia="Consolas" w:hAnsiTheme="majorHAnsi" w:cstheme="majorHAnsi"/>
          <w:color w:val="000000" w:themeColor="text1"/>
          <w:sz w:val="24"/>
          <w:szCs w:val="24"/>
        </w:rPr>
        <w:t xml:space="preserve"> </w:t>
      </w:r>
      <w:r w:rsidR="00CE7835" w:rsidRPr="00CE7835">
        <w:rPr>
          <w:rFonts w:asciiTheme="majorHAnsi" w:eastAsia="Consolas" w:hAnsiTheme="majorHAnsi" w:cstheme="majorHAnsi"/>
          <w:color w:val="000000" w:themeColor="text1"/>
          <w:sz w:val="24"/>
          <w:szCs w:val="24"/>
        </w:rPr>
        <w:t>in DME</w:t>
      </w:r>
      <w:r w:rsidRPr="00CE7835">
        <w:rPr>
          <w:rFonts w:asciiTheme="majorHAnsi" w:eastAsia="Consolas" w:hAnsiTheme="majorHAnsi" w:cstheme="majorHAnsi"/>
          <w:color w:val="000000" w:themeColor="text1"/>
          <w:sz w:val="24"/>
          <w:szCs w:val="24"/>
        </w:rPr>
        <w:t xml:space="preserve">. Project must have name: </w:t>
      </w:r>
      <w:proofErr w:type="spellStart"/>
      <w:r w:rsidRPr="00CE7835">
        <w:rPr>
          <w:rFonts w:asciiTheme="majorHAnsi" w:eastAsia="Consolas" w:hAnsiTheme="majorHAnsi" w:cstheme="majorHAnsi"/>
          <w:b/>
          <w:bCs/>
          <w:color w:val="000000" w:themeColor="text1"/>
          <w:sz w:val="24"/>
          <w:szCs w:val="24"/>
        </w:rPr>
        <w:t>ExampleWithTriggers</w:t>
      </w:r>
      <w:proofErr w:type="spellEnd"/>
    </w:p>
    <w:p w14:paraId="759C224B" w14:textId="77777777" w:rsidR="00CE7835" w:rsidRDefault="6CF3C826" w:rsidP="00CE7835">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lastRenderedPageBreak/>
        <w:t xml:space="preserve">Attach </w:t>
      </w:r>
      <w:proofErr w:type="spellStart"/>
      <w:r w:rsidR="00CE7835" w:rsidRPr="00CE7835">
        <w:rPr>
          <w:rFonts w:asciiTheme="majorHAnsi" w:eastAsia="Consolas" w:hAnsiTheme="majorHAnsi" w:cstheme="majorHAnsi"/>
          <w:b/>
          <w:bCs/>
          <w:color w:val="000000" w:themeColor="text1"/>
          <w:sz w:val="24"/>
          <w:szCs w:val="24"/>
        </w:rPr>
        <w:t>MasterTable</w:t>
      </w:r>
      <w:proofErr w:type="spellEnd"/>
      <w:r w:rsidR="00CE7835" w:rsidRPr="00CE7835">
        <w:rPr>
          <w:rFonts w:asciiTheme="majorHAnsi" w:eastAsia="Consolas" w:hAnsiTheme="majorHAnsi" w:cstheme="majorHAnsi"/>
          <w:color w:val="000000" w:themeColor="text1"/>
          <w:sz w:val="24"/>
          <w:szCs w:val="24"/>
        </w:rPr>
        <w:t xml:space="preserve"> </w:t>
      </w:r>
      <w:r w:rsidR="00CE7835">
        <w:rPr>
          <w:rFonts w:asciiTheme="majorHAnsi" w:eastAsia="Consolas" w:hAnsiTheme="majorHAnsi" w:cstheme="majorHAnsi"/>
          <w:color w:val="000000" w:themeColor="text1"/>
          <w:sz w:val="24"/>
          <w:szCs w:val="24"/>
        </w:rPr>
        <w:t xml:space="preserve">source created from DB </w:t>
      </w:r>
      <w:r w:rsidRPr="00CE7835">
        <w:rPr>
          <w:rFonts w:asciiTheme="majorHAnsi" w:eastAsia="Consolas" w:hAnsiTheme="majorHAnsi" w:cstheme="majorHAnsi"/>
          <w:color w:val="000000" w:themeColor="text1"/>
          <w:sz w:val="24"/>
          <w:szCs w:val="24"/>
        </w:rPr>
        <w:t>to project</w:t>
      </w:r>
    </w:p>
    <w:p w14:paraId="3F9142CC" w14:textId="77777777" w:rsidR="00CE7835" w:rsidRDefault="00CE7835" w:rsidP="00904198">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Do not make transformation</w:t>
      </w:r>
    </w:p>
    <w:p w14:paraId="69B5B384" w14:textId="77777777" w:rsidR="00CE7835" w:rsidRDefault="6CF3C826" w:rsidP="00904198">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 xml:space="preserve">Select ‘State’ </w:t>
      </w:r>
      <w:r w:rsidR="00CE7835" w:rsidRPr="00CE7835">
        <w:rPr>
          <w:rFonts w:asciiTheme="majorHAnsi" w:eastAsia="Consolas" w:hAnsiTheme="majorHAnsi" w:cstheme="majorHAnsi"/>
          <w:color w:val="000000" w:themeColor="text1"/>
          <w:sz w:val="24"/>
          <w:szCs w:val="24"/>
        </w:rPr>
        <w:t xml:space="preserve">and </w:t>
      </w:r>
      <w:r w:rsidRPr="00CE7835">
        <w:rPr>
          <w:rFonts w:asciiTheme="majorHAnsi" w:eastAsia="Consolas" w:hAnsiTheme="majorHAnsi" w:cstheme="majorHAnsi"/>
          <w:color w:val="000000" w:themeColor="text1"/>
          <w:sz w:val="24"/>
          <w:szCs w:val="24"/>
        </w:rPr>
        <w:t>‘</w:t>
      </w:r>
      <w:proofErr w:type="spellStart"/>
      <w:r w:rsidRPr="00CE7835">
        <w:rPr>
          <w:rFonts w:asciiTheme="majorHAnsi" w:eastAsia="Consolas" w:hAnsiTheme="majorHAnsi" w:cstheme="majorHAnsi"/>
          <w:color w:val="000000" w:themeColor="text1"/>
          <w:sz w:val="24"/>
          <w:szCs w:val="24"/>
        </w:rPr>
        <w:t>ContactName</w:t>
      </w:r>
      <w:proofErr w:type="spellEnd"/>
      <w:r w:rsidRPr="00CE7835">
        <w:rPr>
          <w:rFonts w:asciiTheme="majorHAnsi" w:eastAsia="Consolas" w:hAnsiTheme="majorHAnsi" w:cstheme="majorHAnsi"/>
          <w:color w:val="000000" w:themeColor="text1"/>
          <w:sz w:val="24"/>
          <w:szCs w:val="24"/>
        </w:rPr>
        <w:t>’</w:t>
      </w:r>
      <w:r w:rsidR="00CE7835" w:rsidRPr="00CE7835">
        <w:rPr>
          <w:rFonts w:asciiTheme="majorHAnsi" w:eastAsia="Consolas" w:hAnsiTheme="majorHAnsi" w:cstheme="majorHAnsi"/>
          <w:color w:val="000000" w:themeColor="text1"/>
          <w:sz w:val="24"/>
          <w:szCs w:val="24"/>
        </w:rPr>
        <w:t xml:space="preserve"> fields</w:t>
      </w:r>
      <w:r w:rsidRPr="00CE7835">
        <w:rPr>
          <w:rFonts w:asciiTheme="majorHAnsi" w:eastAsia="Consolas" w:hAnsiTheme="majorHAnsi" w:cstheme="majorHAnsi"/>
          <w:color w:val="000000" w:themeColor="text1"/>
          <w:sz w:val="24"/>
          <w:szCs w:val="24"/>
        </w:rPr>
        <w:t xml:space="preserve"> as Fuzzy Criteria</w:t>
      </w:r>
    </w:p>
    <w:p w14:paraId="06B04CB0" w14:textId="77777777" w:rsidR="00CE7835" w:rsidRDefault="6CF3C826" w:rsidP="00904198">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Save the project</w:t>
      </w:r>
    </w:p>
    <w:p w14:paraId="5BBE7AE3" w14:textId="77777777" w:rsidR="00CE7835" w:rsidRDefault="6CF3C826" w:rsidP="00904198">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Close project</w:t>
      </w:r>
    </w:p>
    <w:p w14:paraId="65776F4E" w14:textId="2095DC49" w:rsidR="6CF3C826" w:rsidRPr="00CE7835" w:rsidRDefault="6CF3C826" w:rsidP="00CE7835">
      <w:pPr>
        <w:pStyle w:val="ListParagraph"/>
        <w:numPr>
          <w:ilvl w:val="0"/>
          <w:numId w:val="15"/>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Remember ‘Data path’ and ‘Project path’ from DME settings</w:t>
      </w:r>
    </w:p>
    <w:p w14:paraId="6D488498" w14:textId="6AC7762B" w:rsidR="6CF3C826" w:rsidRDefault="6CF3C826" w:rsidP="00261B32">
      <w:pPr>
        <w:spacing w:line="240" w:lineRule="auto"/>
        <w:jc w:val="center"/>
        <w:rPr>
          <w:rFonts w:asciiTheme="majorHAnsi" w:eastAsia="Calibri" w:hAnsiTheme="majorHAnsi" w:cstheme="majorBidi"/>
          <w:color w:val="000000" w:themeColor="text1"/>
          <w:sz w:val="24"/>
          <w:szCs w:val="24"/>
        </w:rPr>
      </w:pPr>
      <w:r>
        <w:rPr>
          <w:noProof/>
        </w:rPr>
        <w:drawing>
          <wp:inline distT="0" distB="0" distL="0" distR="0" wp14:anchorId="489B9FF9" wp14:editId="5796AE9B">
            <wp:extent cx="5943600" cy="4019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7">
                      <a:extLst>
                        <a:ext uri="{28A0092B-C50C-407E-A947-70E740481C1C}">
                          <a14:useLocalDpi xmlns:a14="http://schemas.microsoft.com/office/drawing/2010/main" val="0"/>
                        </a:ext>
                      </a:extLst>
                    </a:blip>
                    <a:stretch>
                      <a:fillRect/>
                    </a:stretch>
                  </pic:blipFill>
                  <pic:spPr>
                    <a:xfrm>
                      <a:off x="0" y="0"/>
                      <a:ext cx="5943600" cy="4019550"/>
                    </a:xfrm>
                    <a:prstGeom prst="rect">
                      <a:avLst/>
                    </a:prstGeom>
                  </pic:spPr>
                </pic:pic>
              </a:graphicData>
            </a:graphic>
          </wp:inline>
        </w:drawing>
      </w:r>
    </w:p>
    <w:p w14:paraId="4FF86712" w14:textId="6B9FC14C" w:rsidR="00261B32" w:rsidRPr="002B29C4" w:rsidRDefault="00261B32" w:rsidP="00261B32">
      <w:pPr>
        <w:spacing w:line="240" w:lineRule="auto"/>
        <w:jc w:val="center"/>
        <w:rPr>
          <w:rFonts w:asciiTheme="majorHAnsi" w:eastAsia="Calibri" w:hAnsiTheme="majorHAnsi" w:cstheme="majorHAnsi"/>
          <w:color w:val="000000" w:themeColor="text1"/>
          <w:sz w:val="24"/>
          <w:szCs w:val="24"/>
        </w:rPr>
      </w:pPr>
      <w:r>
        <w:rPr>
          <w:rFonts w:asciiTheme="majorHAnsi" w:eastAsia="Calibri" w:hAnsiTheme="majorHAnsi" w:cstheme="majorBidi"/>
          <w:color w:val="000000" w:themeColor="text1"/>
          <w:sz w:val="24"/>
          <w:szCs w:val="24"/>
        </w:rPr>
        <w:t>Fig.1</w:t>
      </w:r>
    </w:p>
    <w:p w14:paraId="4C0BEBA7" w14:textId="64C8C257" w:rsidR="7F0CBF60" w:rsidRPr="002B29C4" w:rsidRDefault="7F0CBF60" w:rsidP="7F0CBF60">
      <w:pPr>
        <w:spacing w:line="240" w:lineRule="auto"/>
        <w:rPr>
          <w:rFonts w:asciiTheme="majorHAnsi" w:eastAsia="Calibri" w:hAnsiTheme="majorHAnsi" w:cstheme="majorHAnsi"/>
          <w:color w:val="000000" w:themeColor="text1"/>
          <w:sz w:val="24"/>
          <w:szCs w:val="24"/>
        </w:rPr>
      </w:pPr>
    </w:p>
    <w:p w14:paraId="4A86E5AC" w14:textId="3C46ED60" w:rsidR="6CF3C826" w:rsidRPr="00CE7835" w:rsidRDefault="00CE7835" w:rsidP="00CE7835">
      <w:pPr>
        <w:pStyle w:val="ListParagraph"/>
        <w:numPr>
          <w:ilvl w:val="0"/>
          <w:numId w:val="15"/>
        </w:numPr>
        <w:spacing w:line="240" w:lineRule="auto"/>
        <w:rPr>
          <w:rFonts w:asciiTheme="majorHAnsi" w:eastAsia="Calibri" w:hAnsiTheme="majorHAnsi" w:cstheme="majorHAnsi"/>
          <w:color w:val="000000" w:themeColor="text1"/>
          <w:sz w:val="24"/>
          <w:szCs w:val="24"/>
        </w:rPr>
      </w:pPr>
      <w:r w:rsidRPr="00CE7835">
        <w:rPr>
          <w:rFonts w:asciiTheme="majorHAnsi" w:eastAsia="Calibri" w:hAnsiTheme="majorHAnsi" w:cstheme="majorHAnsi"/>
          <w:color w:val="000000" w:themeColor="text1"/>
          <w:sz w:val="24"/>
          <w:szCs w:val="24"/>
        </w:rPr>
        <w:t>S</w:t>
      </w:r>
      <w:r w:rsidR="6CF3C826" w:rsidRPr="00CE7835">
        <w:rPr>
          <w:rFonts w:asciiTheme="majorHAnsi" w:eastAsia="Calibri" w:hAnsiTheme="majorHAnsi" w:cstheme="majorHAnsi"/>
          <w:color w:val="000000" w:themeColor="text1"/>
          <w:sz w:val="24"/>
          <w:szCs w:val="24"/>
        </w:rPr>
        <w:t>et Project Name and Data path</w:t>
      </w:r>
      <w:r w:rsidRPr="00CE7835">
        <w:rPr>
          <w:rFonts w:asciiTheme="majorHAnsi" w:eastAsia="Calibri" w:hAnsiTheme="majorHAnsi" w:cstheme="majorHAnsi"/>
          <w:color w:val="000000" w:themeColor="text1"/>
          <w:sz w:val="24"/>
          <w:szCs w:val="24"/>
        </w:rPr>
        <w:t xml:space="preserve"> in ‘</w:t>
      </w:r>
      <w:proofErr w:type="spellStart"/>
      <w:r w:rsidRPr="00CE7835">
        <w:rPr>
          <w:rFonts w:asciiTheme="majorHAnsi" w:eastAsia="Calibri" w:hAnsiTheme="majorHAnsi" w:cstheme="majorHAnsi"/>
          <w:color w:val="000000" w:themeColor="text1"/>
          <w:sz w:val="24"/>
          <w:szCs w:val="24"/>
        </w:rPr>
        <w:t>SampleWebProject</w:t>
      </w:r>
      <w:proofErr w:type="spellEnd"/>
      <w:r w:rsidRPr="00CE7835">
        <w:rPr>
          <w:rFonts w:asciiTheme="majorHAnsi" w:eastAsia="Calibri" w:hAnsiTheme="majorHAnsi" w:cstheme="majorHAnsi"/>
          <w:color w:val="000000" w:themeColor="text1"/>
          <w:sz w:val="24"/>
          <w:szCs w:val="24"/>
        </w:rPr>
        <w:t>’ settings</w:t>
      </w:r>
    </w:p>
    <w:p w14:paraId="1ADCCDA7" w14:textId="010D4FAD" w:rsidR="6CF3C826" w:rsidRDefault="6CF3C826" w:rsidP="7F0CBF60">
      <w:pPr>
        <w:spacing w:line="240" w:lineRule="auto"/>
        <w:rPr>
          <w:rFonts w:asciiTheme="majorHAnsi" w:eastAsia="Calibri" w:hAnsiTheme="majorHAnsi" w:cstheme="majorHAnsi"/>
          <w:color w:val="000000" w:themeColor="text1"/>
          <w:sz w:val="24"/>
          <w:szCs w:val="24"/>
        </w:rPr>
      </w:pPr>
      <w:r>
        <w:rPr>
          <w:noProof/>
        </w:rPr>
        <w:lastRenderedPageBreak/>
        <w:drawing>
          <wp:inline distT="0" distB="0" distL="0" distR="0" wp14:anchorId="631F0151" wp14:editId="3D543FDD">
            <wp:extent cx="5943600" cy="2305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5943600" cy="2305050"/>
                    </a:xfrm>
                    <a:prstGeom prst="rect">
                      <a:avLst/>
                    </a:prstGeom>
                  </pic:spPr>
                </pic:pic>
              </a:graphicData>
            </a:graphic>
          </wp:inline>
        </w:drawing>
      </w:r>
    </w:p>
    <w:p w14:paraId="76B663A8" w14:textId="01BF45C1" w:rsidR="00261B32" w:rsidRPr="002B29C4" w:rsidRDefault="00261B32" w:rsidP="00261B32">
      <w:pPr>
        <w:spacing w:line="240" w:lineRule="auto"/>
        <w:jc w:val="center"/>
        <w:rPr>
          <w:rFonts w:asciiTheme="majorHAnsi" w:eastAsia="Calibri" w:hAnsiTheme="majorHAnsi" w:cstheme="majorHAnsi"/>
          <w:color w:val="000000" w:themeColor="text1"/>
          <w:sz w:val="24"/>
          <w:szCs w:val="24"/>
        </w:rPr>
      </w:pPr>
      <w:r>
        <w:rPr>
          <w:rFonts w:asciiTheme="majorHAnsi" w:eastAsia="Calibri" w:hAnsiTheme="majorHAnsi" w:cstheme="majorHAnsi"/>
          <w:color w:val="000000" w:themeColor="text1"/>
          <w:sz w:val="24"/>
          <w:szCs w:val="24"/>
        </w:rPr>
        <w:t>Fig.2</w:t>
      </w:r>
    </w:p>
    <w:p w14:paraId="36384A7C" w14:textId="23270697" w:rsidR="7F0CBF60" w:rsidRPr="002B29C4" w:rsidRDefault="7F0CBF60" w:rsidP="7F0CBF60">
      <w:pPr>
        <w:spacing w:line="240" w:lineRule="auto"/>
        <w:rPr>
          <w:rFonts w:asciiTheme="majorHAnsi" w:eastAsia="Calibri" w:hAnsiTheme="majorHAnsi" w:cstheme="majorHAnsi"/>
          <w:color w:val="000000" w:themeColor="text1"/>
          <w:sz w:val="24"/>
          <w:szCs w:val="24"/>
        </w:rPr>
      </w:pPr>
    </w:p>
    <w:p w14:paraId="11829366" w14:textId="2C5CBE3C" w:rsidR="6CF3C826" w:rsidRPr="00CE7835" w:rsidRDefault="6CF3C826" w:rsidP="00CE7835">
      <w:pPr>
        <w:pStyle w:val="ListParagraph"/>
        <w:numPr>
          <w:ilvl w:val="0"/>
          <w:numId w:val="15"/>
        </w:numPr>
        <w:rPr>
          <w:rFonts w:asciiTheme="majorHAnsi" w:eastAsia="Calibri" w:hAnsiTheme="majorHAnsi" w:cstheme="majorHAnsi"/>
          <w:color w:val="000000" w:themeColor="text1"/>
          <w:sz w:val="24"/>
          <w:szCs w:val="24"/>
        </w:rPr>
      </w:pPr>
      <w:r w:rsidRPr="00CE7835">
        <w:rPr>
          <w:rFonts w:asciiTheme="majorHAnsi" w:eastAsia="Calibri" w:hAnsiTheme="majorHAnsi" w:cstheme="majorHAnsi"/>
          <w:color w:val="000000" w:themeColor="text1"/>
          <w:sz w:val="24"/>
          <w:szCs w:val="24"/>
        </w:rPr>
        <w:t xml:space="preserve">Run </w:t>
      </w:r>
      <w:proofErr w:type="spellStart"/>
      <w:r w:rsidRPr="00CE7835">
        <w:rPr>
          <w:rFonts w:asciiTheme="majorHAnsi" w:eastAsia="Calibri" w:hAnsiTheme="majorHAnsi" w:cstheme="majorHAnsi"/>
          <w:i/>
          <w:iCs/>
          <w:color w:val="000000" w:themeColor="text1"/>
          <w:sz w:val="24"/>
          <w:szCs w:val="24"/>
        </w:rPr>
        <w:t>SampleWebService</w:t>
      </w:r>
      <w:proofErr w:type="spellEnd"/>
      <w:r w:rsidRPr="00CE7835">
        <w:rPr>
          <w:rFonts w:asciiTheme="majorHAnsi" w:eastAsia="Calibri" w:hAnsiTheme="majorHAnsi" w:cstheme="majorHAnsi"/>
          <w:i/>
          <w:iCs/>
          <w:color w:val="000000" w:themeColor="text1"/>
          <w:sz w:val="24"/>
          <w:szCs w:val="24"/>
        </w:rPr>
        <w:t xml:space="preserve"> </w:t>
      </w:r>
      <w:r w:rsidRPr="00CE7835">
        <w:rPr>
          <w:rFonts w:asciiTheme="majorHAnsi" w:eastAsia="Calibri" w:hAnsiTheme="majorHAnsi" w:cstheme="majorHAnsi"/>
          <w:color w:val="000000" w:themeColor="text1"/>
          <w:sz w:val="24"/>
          <w:szCs w:val="24"/>
        </w:rPr>
        <w:t>project</w:t>
      </w:r>
      <w:r w:rsidR="00CE7835" w:rsidRPr="00CE7835">
        <w:rPr>
          <w:rFonts w:asciiTheme="majorHAnsi" w:eastAsia="Calibri" w:hAnsiTheme="majorHAnsi" w:cstheme="majorHAnsi"/>
          <w:color w:val="000000" w:themeColor="text1"/>
          <w:sz w:val="24"/>
          <w:szCs w:val="24"/>
        </w:rPr>
        <w:t xml:space="preserve"> in Visual Studio</w:t>
      </w:r>
      <w:r w:rsidRPr="00CE7835">
        <w:rPr>
          <w:rFonts w:asciiTheme="majorHAnsi" w:eastAsia="Calibri" w:hAnsiTheme="majorHAnsi" w:cstheme="majorHAnsi"/>
          <w:color w:val="000000" w:themeColor="text1"/>
          <w:sz w:val="24"/>
          <w:szCs w:val="24"/>
        </w:rPr>
        <w:t xml:space="preserve">. Run with </w:t>
      </w:r>
      <w:r w:rsidRPr="00CE7835">
        <w:rPr>
          <w:rFonts w:asciiTheme="majorHAnsi" w:eastAsia="Calibri" w:hAnsiTheme="majorHAnsi" w:cstheme="majorHAnsi"/>
          <w:b/>
          <w:bCs/>
          <w:color w:val="000000" w:themeColor="text1"/>
          <w:sz w:val="24"/>
          <w:szCs w:val="24"/>
        </w:rPr>
        <w:t>WCF Test Client</w:t>
      </w:r>
      <w:r w:rsidRPr="00CE7835">
        <w:rPr>
          <w:rFonts w:asciiTheme="majorHAnsi" w:eastAsia="Calibri" w:hAnsiTheme="majorHAnsi" w:cstheme="majorHAnsi"/>
          <w:color w:val="000000" w:themeColor="text1"/>
          <w:sz w:val="24"/>
          <w:szCs w:val="24"/>
        </w:rPr>
        <w:t>. This can be executed in two ways.</w:t>
      </w:r>
    </w:p>
    <w:p w14:paraId="72795724" w14:textId="7C566BB2" w:rsidR="6CF3C826" w:rsidRPr="00CE7835" w:rsidRDefault="00CE7835" w:rsidP="00CE7835">
      <w:pPr>
        <w:pStyle w:val="ListParagraph"/>
        <w:numPr>
          <w:ilvl w:val="0"/>
          <w:numId w:val="18"/>
        </w:numPr>
        <w:spacing w:line="240" w:lineRule="auto"/>
        <w:rPr>
          <w:rFonts w:asciiTheme="majorHAnsi" w:eastAsia="Consolas" w:hAnsiTheme="majorHAnsi" w:cstheme="majorHAnsi"/>
          <w:color w:val="000000" w:themeColor="text1"/>
          <w:sz w:val="24"/>
          <w:szCs w:val="24"/>
        </w:rPr>
      </w:pPr>
      <w:r w:rsidRPr="00CE7835">
        <w:rPr>
          <w:rFonts w:asciiTheme="majorHAnsi" w:eastAsia="Consolas" w:hAnsiTheme="majorHAnsi" w:cstheme="majorHAnsi"/>
          <w:color w:val="000000" w:themeColor="text1"/>
          <w:sz w:val="24"/>
          <w:szCs w:val="24"/>
        </w:rPr>
        <w:t>Way 1</w:t>
      </w:r>
      <w:r w:rsidR="00FB637F">
        <w:rPr>
          <w:rFonts w:asciiTheme="majorHAnsi" w:eastAsia="Consolas" w:hAnsiTheme="majorHAnsi" w:cstheme="majorHAnsi"/>
          <w:color w:val="000000" w:themeColor="text1"/>
          <w:sz w:val="24"/>
          <w:szCs w:val="24"/>
        </w:rPr>
        <w:t xml:space="preserve"> (Fig.3)</w:t>
      </w:r>
    </w:p>
    <w:p w14:paraId="19964E5D" w14:textId="21E3ABB9" w:rsidR="6CF3C826" w:rsidRDefault="6CF3C826" w:rsidP="7F0CBF60">
      <w:pPr>
        <w:ind w:left="90"/>
        <w:rPr>
          <w:rFonts w:asciiTheme="majorHAnsi" w:eastAsia="Calibri" w:hAnsiTheme="majorHAnsi" w:cstheme="majorHAnsi"/>
          <w:color w:val="000000" w:themeColor="text1"/>
          <w:sz w:val="24"/>
          <w:szCs w:val="24"/>
        </w:rPr>
      </w:pPr>
      <w:r>
        <w:rPr>
          <w:noProof/>
        </w:rPr>
        <w:drawing>
          <wp:inline distT="0" distB="0" distL="0" distR="0" wp14:anchorId="5E642F2E" wp14:editId="56B0D2F1">
            <wp:extent cx="5943600" cy="3819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9">
                      <a:extLst>
                        <a:ext uri="{28A0092B-C50C-407E-A947-70E740481C1C}">
                          <a14:useLocalDpi xmlns:a14="http://schemas.microsoft.com/office/drawing/2010/main" val="0"/>
                        </a:ext>
                      </a:extLst>
                    </a:blip>
                    <a:stretch>
                      <a:fillRect/>
                    </a:stretch>
                  </pic:blipFill>
                  <pic:spPr>
                    <a:xfrm>
                      <a:off x="0" y="0"/>
                      <a:ext cx="5943600" cy="3819525"/>
                    </a:xfrm>
                    <a:prstGeom prst="rect">
                      <a:avLst/>
                    </a:prstGeom>
                  </pic:spPr>
                </pic:pic>
              </a:graphicData>
            </a:graphic>
          </wp:inline>
        </w:drawing>
      </w:r>
    </w:p>
    <w:p w14:paraId="363F8AF0" w14:textId="786DCF61" w:rsidR="00261B32" w:rsidRPr="002B29C4" w:rsidRDefault="00261B32" w:rsidP="00261B32">
      <w:pPr>
        <w:ind w:left="90"/>
        <w:jc w:val="center"/>
        <w:rPr>
          <w:rFonts w:asciiTheme="majorHAnsi" w:eastAsia="Calibri" w:hAnsiTheme="majorHAnsi" w:cstheme="majorHAnsi"/>
          <w:color w:val="000000" w:themeColor="text1"/>
          <w:sz w:val="24"/>
          <w:szCs w:val="24"/>
        </w:rPr>
      </w:pPr>
      <w:r>
        <w:rPr>
          <w:rFonts w:asciiTheme="majorHAnsi" w:eastAsia="Calibri" w:hAnsiTheme="majorHAnsi" w:cstheme="majorHAnsi"/>
          <w:color w:val="000000" w:themeColor="text1"/>
          <w:sz w:val="24"/>
          <w:szCs w:val="24"/>
        </w:rPr>
        <w:t xml:space="preserve">Fig.3 </w:t>
      </w:r>
      <w:r w:rsidR="00CC6354">
        <w:rPr>
          <w:rFonts w:asciiTheme="majorHAnsi" w:eastAsia="Calibri" w:hAnsiTheme="majorHAnsi" w:cstheme="majorHAnsi"/>
          <w:color w:val="000000" w:themeColor="text1"/>
          <w:sz w:val="24"/>
          <w:szCs w:val="24"/>
        </w:rPr>
        <w:t>The f</w:t>
      </w:r>
      <w:r>
        <w:rPr>
          <w:rFonts w:asciiTheme="majorHAnsi" w:eastAsia="Calibri" w:hAnsiTheme="majorHAnsi" w:cstheme="majorHAnsi"/>
          <w:color w:val="000000" w:themeColor="text1"/>
          <w:sz w:val="24"/>
          <w:szCs w:val="24"/>
        </w:rPr>
        <w:t>irst way to start WCF service – direct starting in Visual Studio</w:t>
      </w:r>
    </w:p>
    <w:p w14:paraId="1452D448" w14:textId="54D9AC1F" w:rsidR="6CF3C826" w:rsidRPr="00CE7835" w:rsidRDefault="6CF3C826" w:rsidP="00CE7835">
      <w:pPr>
        <w:pStyle w:val="ListParagraph"/>
        <w:numPr>
          <w:ilvl w:val="0"/>
          <w:numId w:val="20"/>
        </w:numPr>
        <w:rPr>
          <w:rFonts w:asciiTheme="majorHAnsi" w:eastAsia="Calibri" w:hAnsiTheme="majorHAnsi" w:cstheme="majorHAnsi"/>
          <w:color w:val="000000" w:themeColor="text1"/>
          <w:sz w:val="24"/>
          <w:szCs w:val="24"/>
        </w:rPr>
      </w:pPr>
      <w:r w:rsidRPr="00CE7835">
        <w:rPr>
          <w:rFonts w:asciiTheme="majorHAnsi" w:eastAsia="Calibri" w:hAnsiTheme="majorHAnsi" w:cstheme="majorHAnsi"/>
          <w:color w:val="000000" w:themeColor="text1"/>
          <w:sz w:val="24"/>
          <w:szCs w:val="24"/>
        </w:rPr>
        <w:t xml:space="preserve">Select this project as </w:t>
      </w:r>
      <w:r w:rsidRPr="00CE7835">
        <w:rPr>
          <w:rFonts w:asciiTheme="majorHAnsi" w:eastAsia="Calibri" w:hAnsiTheme="majorHAnsi" w:cstheme="majorHAnsi"/>
          <w:b/>
          <w:bCs/>
          <w:color w:val="000000" w:themeColor="text1"/>
          <w:sz w:val="24"/>
          <w:szCs w:val="24"/>
        </w:rPr>
        <w:t>Startup project</w:t>
      </w:r>
    </w:p>
    <w:p w14:paraId="220AD1B3" w14:textId="233F0FB2" w:rsidR="6CF3C826" w:rsidRPr="00CE7835" w:rsidRDefault="6CF3C826" w:rsidP="00CE7835">
      <w:pPr>
        <w:pStyle w:val="ListParagraph"/>
        <w:numPr>
          <w:ilvl w:val="0"/>
          <w:numId w:val="20"/>
        </w:numPr>
        <w:rPr>
          <w:rFonts w:asciiTheme="majorHAnsi" w:eastAsia="Calibri" w:hAnsiTheme="majorHAnsi" w:cstheme="majorHAnsi"/>
          <w:color w:val="000000" w:themeColor="text1"/>
          <w:sz w:val="24"/>
          <w:szCs w:val="24"/>
        </w:rPr>
      </w:pPr>
      <w:r w:rsidRPr="00CE7835">
        <w:rPr>
          <w:rFonts w:asciiTheme="majorHAnsi" w:eastAsia="Calibri" w:hAnsiTheme="majorHAnsi" w:cstheme="majorHAnsi"/>
          <w:color w:val="000000" w:themeColor="text1"/>
          <w:sz w:val="24"/>
          <w:szCs w:val="24"/>
        </w:rPr>
        <w:lastRenderedPageBreak/>
        <w:t>Choose</w:t>
      </w:r>
      <w:r w:rsidRPr="00CE7835">
        <w:rPr>
          <w:rFonts w:asciiTheme="majorHAnsi" w:eastAsia="Calibri" w:hAnsiTheme="majorHAnsi" w:cstheme="majorHAnsi"/>
          <w:b/>
          <w:bCs/>
          <w:color w:val="000000" w:themeColor="text1"/>
          <w:sz w:val="24"/>
          <w:szCs w:val="24"/>
        </w:rPr>
        <w:t xml:space="preserve"> </w:t>
      </w:r>
      <w:proofErr w:type="spellStart"/>
      <w:r w:rsidRPr="00CE7835">
        <w:rPr>
          <w:rFonts w:asciiTheme="majorHAnsi" w:eastAsia="Calibri" w:hAnsiTheme="majorHAnsi" w:cstheme="majorHAnsi"/>
          <w:b/>
          <w:bCs/>
          <w:color w:val="000000" w:themeColor="text1"/>
          <w:sz w:val="24"/>
          <w:szCs w:val="24"/>
        </w:rPr>
        <w:t>ApiWebService.svc</w:t>
      </w:r>
      <w:proofErr w:type="spellEnd"/>
    </w:p>
    <w:p w14:paraId="13B5BD92" w14:textId="3D3E7F46" w:rsidR="6CF3C826" w:rsidRDefault="6CF3C826" w:rsidP="00CE7835">
      <w:pPr>
        <w:pStyle w:val="ListParagraph"/>
        <w:numPr>
          <w:ilvl w:val="0"/>
          <w:numId w:val="20"/>
        </w:numPr>
        <w:rPr>
          <w:rFonts w:asciiTheme="majorHAnsi" w:eastAsia="Calibri" w:hAnsiTheme="majorHAnsi" w:cstheme="majorHAnsi"/>
          <w:color w:val="000000" w:themeColor="text1"/>
          <w:sz w:val="24"/>
          <w:szCs w:val="24"/>
        </w:rPr>
      </w:pPr>
      <w:r w:rsidRPr="00CE7835">
        <w:rPr>
          <w:rFonts w:asciiTheme="majorHAnsi" w:eastAsia="Calibri" w:hAnsiTheme="majorHAnsi" w:cstheme="majorHAnsi"/>
          <w:color w:val="000000" w:themeColor="text1"/>
          <w:sz w:val="24"/>
          <w:szCs w:val="24"/>
        </w:rPr>
        <w:t>Run Debug</w:t>
      </w:r>
    </w:p>
    <w:p w14:paraId="21A56418" w14:textId="77777777" w:rsidR="00261B32" w:rsidRPr="00CE7835" w:rsidRDefault="00261B32" w:rsidP="00261B32">
      <w:pPr>
        <w:pStyle w:val="ListParagraph"/>
        <w:ind w:left="1440"/>
        <w:rPr>
          <w:rFonts w:asciiTheme="majorHAnsi" w:eastAsia="Calibri" w:hAnsiTheme="majorHAnsi" w:cstheme="majorHAnsi"/>
          <w:color w:val="000000" w:themeColor="text1"/>
          <w:sz w:val="24"/>
          <w:szCs w:val="24"/>
        </w:rPr>
      </w:pPr>
    </w:p>
    <w:p w14:paraId="091A7C97" w14:textId="7F8F3A0D" w:rsidR="6CF3C826" w:rsidRPr="00CC6354" w:rsidRDefault="00CE7835" w:rsidP="00CC6354">
      <w:pPr>
        <w:pStyle w:val="ListParagraph"/>
        <w:numPr>
          <w:ilvl w:val="0"/>
          <w:numId w:val="18"/>
        </w:numPr>
        <w:spacing w:line="240" w:lineRule="auto"/>
        <w:rPr>
          <w:rFonts w:asciiTheme="majorHAnsi" w:eastAsia="Consolas" w:hAnsiTheme="majorHAnsi" w:cstheme="majorHAnsi"/>
          <w:color w:val="000000" w:themeColor="text1"/>
          <w:sz w:val="24"/>
          <w:szCs w:val="24"/>
        </w:rPr>
      </w:pPr>
      <w:r>
        <w:rPr>
          <w:rFonts w:asciiTheme="majorHAnsi" w:eastAsia="Consolas" w:hAnsiTheme="majorHAnsi" w:cstheme="majorHAnsi"/>
          <w:color w:val="000000" w:themeColor="text1"/>
          <w:sz w:val="24"/>
          <w:szCs w:val="24"/>
        </w:rPr>
        <w:t>Way 2</w:t>
      </w:r>
      <w:r w:rsidR="00FB637F">
        <w:rPr>
          <w:rFonts w:asciiTheme="majorHAnsi" w:eastAsia="Consolas" w:hAnsiTheme="majorHAnsi" w:cstheme="majorHAnsi"/>
          <w:color w:val="000000" w:themeColor="text1"/>
          <w:sz w:val="24"/>
          <w:szCs w:val="24"/>
        </w:rPr>
        <w:t xml:space="preserve"> (Fig.4)</w:t>
      </w:r>
    </w:p>
    <w:p w14:paraId="737976CF" w14:textId="60FDA104" w:rsidR="6CF3C826" w:rsidRDefault="6CF3C826" w:rsidP="7F0CBF60">
      <w:pPr>
        <w:ind w:left="90"/>
        <w:rPr>
          <w:rFonts w:asciiTheme="majorHAnsi" w:eastAsia="Calibri" w:hAnsiTheme="majorHAnsi" w:cstheme="majorHAnsi"/>
          <w:color w:val="000000" w:themeColor="text1"/>
          <w:sz w:val="24"/>
          <w:szCs w:val="24"/>
        </w:rPr>
      </w:pPr>
      <w:r>
        <w:rPr>
          <w:noProof/>
        </w:rPr>
        <w:drawing>
          <wp:inline distT="0" distB="0" distL="0" distR="0" wp14:anchorId="7C6259D3" wp14:editId="002DCC3A">
            <wp:extent cx="5943600" cy="3105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5943600" cy="3105150"/>
                    </a:xfrm>
                    <a:prstGeom prst="rect">
                      <a:avLst/>
                    </a:prstGeom>
                  </pic:spPr>
                </pic:pic>
              </a:graphicData>
            </a:graphic>
          </wp:inline>
        </w:drawing>
      </w:r>
    </w:p>
    <w:p w14:paraId="7D170E69" w14:textId="2533EB9C" w:rsidR="00261B32" w:rsidRPr="002B29C4" w:rsidRDefault="00261B32" w:rsidP="00CC6354">
      <w:pPr>
        <w:ind w:left="90"/>
        <w:jc w:val="center"/>
        <w:rPr>
          <w:rFonts w:asciiTheme="majorHAnsi" w:eastAsia="Calibri" w:hAnsiTheme="majorHAnsi" w:cstheme="majorHAnsi"/>
          <w:color w:val="000000" w:themeColor="text1"/>
          <w:sz w:val="24"/>
          <w:szCs w:val="24"/>
        </w:rPr>
      </w:pPr>
      <w:r>
        <w:rPr>
          <w:rFonts w:asciiTheme="majorHAnsi" w:eastAsia="Calibri" w:hAnsiTheme="majorHAnsi" w:cstheme="majorHAnsi"/>
          <w:color w:val="000000" w:themeColor="text1"/>
          <w:sz w:val="24"/>
          <w:szCs w:val="24"/>
        </w:rPr>
        <w:t xml:space="preserve">Fig.4 </w:t>
      </w:r>
      <w:r w:rsidR="00CC6354">
        <w:rPr>
          <w:rFonts w:asciiTheme="majorHAnsi" w:eastAsia="Calibri" w:hAnsiTheme="majorHAnsi" w:cstheme="majorHAnsi"/>
          <w:color w:val="000000" w:themeColor="text1"/>
          <w:sz w:val="24"/>
          <w:szCs w:val="24"/>
        </w:rPr>
        <w:t>The s</w:t>
      </w:r>
      <w:r>
        <w:rPr>
          <w:rFonts w:asciiTheme="majorHAnsi" w:eastAsia="Calibri" w:hAnsiTheme="majorHAnsi" w:cstheme="majorHAnsi"/>
          <w:color w:val="000000" w:themeColor="text1"/>
          <w:sz w:val="24"/>
          <w:szCs w:val="24"/>
        </w:rPr>
        <w:t>econd way to s</w:t>
      </w:r>
      <w:r w:rsidR="00CC6354">
        <w:rPr>
          <w:rFonts w:asciiTheme="majorHAnsi" w:eastAsia="Calibri" w:hAnsiTheme="majorHAnsi" w:cstheme="majorHAnsi"/>
          <w:color w:val="000000" w:themeColor="text1"/>
          <w:sz w:val="24"/>
          <w:szCs w:val="24"/>
        </w:rPr>
        <w:t>tart WCF service – change settings of project starting</w:t>
      </w:r>
    </w:p>
    <w:p w14:paraId="135D3061" w14:textId="47F48258" w:rsidR="6CF3C826" w:rsidRPr="00E82161" w:rsidRDefault="6CF3C826" w:rsidP="00E82161">
      <w:pPr>
        <w:pStyle w:val="ListParagraph"/>
        <w:numPr>
          <w:ilvl w:val="1"/>
          <w:numId w:val="23"/>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Choose properties of project</w:t>
      </w:r>
    </w:p>
    <w:p w14:paraId="1A413C3F" w14:textId="2FF3861D" w:rsidR="6CF3C826" w:rsidRPr="00E82161" w:rsidRDefault="6CF3C826" w:rsidP="00E82161">
      <w:pPr>
        <w:pStyle w:val="ListParagraph"/>
        <w:numPr>
          <w:ilvl w:val="1"/>
          <w:numId w:val="23"/>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 xml:space="preserve">Choose </w:t>
      </w:r>
      <w:r w:rsidRPr="00E82161">
        <w:rPr>
          <w:rFonts w:asciiTheme="majorHAnsi" w:eastAsia="Calibri" w:hAnsiTheme="majorHAnsi" w:cstheme="majorHAnsi"/>
          <w:i/>
          <w:iCs/>
          <w:color w:val="000000" w:themeColor="text1"/>
          <w:sz w:val="24"/>
          <w:szCs w:val="24"/>
        </w:rPr>
        <w:t>Web</w:t>
      </w:r>
      <w:r w:rsidRPr="00E82161">
        <w:rPr>
          <w:rFonts w:asciiTheme="majorHAnsi" w:eastAsia="Calibri" w:hAnsiTheme="majorHAnsi" w:cstheme="majorHAnsi"/>
          <w:color w:val="000000" w:themeColor="text1"/>
          <w:sz w:val="24"/>
          <w:szCs w:val="24"/>
        </w:rPr>
        <w:t xml:space="preserve"> page</w:t>
      </w:r>
    </w:p>
    <w:p w14:paraId="4E26FF6B" w14:textId="38432DEA" w:rsidR="6CF3C826" w:rsidRPr="00E82161" w:rsidRDefault="6CF3C826" w:rsidP="00E82161">
      <w:pPr>
        <w:pStyle w:val="ListParagraph"/>
        <w:numPr>
          <w:ilvl w:val="1"/>
          <w:numId w:val="23"/>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 xml:space="preserve">Choose </w:t>
      </w:r>
      <w:r w:rsidRPr="00E82161">
        <w:rPr>
          <w:rFonts w:asciiTheme="majorHAnsi" w:eastAsia="Calibri" w:hAnsiTheme="majorHAnsi" w:cstheme="majorHAnsi"/>
          <w:i/>
          <w:iCs/>
          <w:color w:val="000000" w:themeColor="text1"/>
          <w:sz w:val="24"/>
          <w:szCs w:val="24"/>
        </w:rPr>
        <w:t>Specific Page</w:t>
      </w:r>
      <w:r w:rsidRPr="00E82161">
        <w:rPr>
          <w:rFonts w:asciiTheme="majorHAnsi" w:eastAsia="Calibri" w:hAnsiTheme="majorHAnsi" w:cstheme="majorHAnsi"/>
          <w:color w:val="000000" w:themeColor="text1"/>
          <w:sz w:val="24"/>
          <w:szCs w:val="24"/>
        </w:rPr>
        <w:t xml:space="preserve"> option</w:t>
      </w:r>
    </w:p>
    <w:p w14:paraId="71949B5F" w14:textId="11CC9403" w:rsidR="6CF3C826" w:rsidRPr="00E82161" w:rsidRDefault="6CF3C826" w:rsidP="00E82161">
      <w:pPr>
        <w:pStyle w:val="ListParagraph"/>
        <w:numPr>
          <w:ilvl w:val="1"/>
          <w:numId w:val="23"/>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 xml:space="preserve">Choose </w:t>
      </w:r>
      <w:proofErr w:type="spellStart"/>
      <w:r w:rsidRPr="00E82161">
        <w:rPr>
          <w:rFonts w:asciiTheme="majorHAnsi" w:eastAsia="Calibri" w:hAnsiTheme="majorHAnsi" w:cstheme="majorHAnsi"/>
          <w:b/>
          <w:bCs/>
          <w:color w:val="000000" w:themeColor="text1"/>
          <w:sz w:val="24"/>
          <w:szCs w:val="24"/>
        </w:rPr>
        <w:t>ApiWebService.svc</w:t>
      </w:r>
      <w:proofErr w:type="spellEnd"/>
      <w:r w:rsidRPr="00E82161">
        <w:rPr>
          <w:rFonts w:asciiTheme="majorHAnsi" w:eastAsia="Calibri" w:hAnsiTheme="majorHAnsi" w:cstheme="majorHAnsi"/>
          <w:color w:val="000000" w:themeColor="text1"/>
          <w:sz w:val="24"/>
          <w:szCs w:val="24"/>
        </w:rPr>
        <w:t xml:space="preserve"> file and press </w:t>
      </w:r>
      <w:r w:rsidRPr="00E82161">
        <w:rPr>
          <w:rFonts w:asciiTheme="majorHAnsi" w:eastAsia="Calibri" w:hAnsiTheme="majorHAnsi" w:cstheme="majorHAnsi"/>
          <w:i/>
          <w:iCs/>
          <w:color w:val="000000" w:themeColor="text1"/>
          <w:sz w:val="24"/>
          <w:szCs w:val="24"/>
        </w:rPr>
        <w:t>OK</w:t>
      </w:r>
    </w:p>
    <w:p w14:paraId="7FB59B7C" w14:textId="37ADE083" w:rsidR="6CF3C826" w:rsidRPr="00E82161" w:rsidRDefault="6CF3C826" w:rsidP="00E82161">
      <w:pPr>
        <w:pStyle w:val="ListParagraph"/>
        <w:numPr>
          <w:ilvl w:val="1"/>
          <w:numId w:val="23"/>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Run Debug</w:t>
      </w:r>
    </w:p>
    <w:p w14:paraId="33C6AAE6" w14:textId="6F25CB58" w:rsidR="6CF3C826" w:rsidRPr="00E82161" w:rsidRDefault="6CF3C826" w:rsidP="00E82161">
      <w:pPr>
        <w:pStyle w:val="ListParagraph"/>
        <w:numPr>
          <w:ilvl w:val="0"/>
          <w:numId w:val="15"/>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Check that WCF Test Client has the same view</w:t>
      </w:r>
      <w:r w:rsidR="00CC6354">
        <w:rPr>
          <w:rFonts w:asciiTheme="majorHAnsi" w:eastAsia="Calibri" w:hAnsiTheme="majorHAnsi" w:cstheme="majorHAnsi"/>
          <w:color w:val="000000" w:themeColor="text1"/>
          <w:sz w:val="24"/>
          <w:szCs w:val="24"/>
        </w:rPr>
        <w:t xml:space="preserve"> as in Fig.5</w:t>
      </w:r>
    </w:p>
    <w:p w14:paraId="48D9CE33" w14:textId="53E28DAC" w:rsidR="6CF3C826" w:rsidRDefault="6CF3C826" w:rsidP="7F0CBF60">
      <w:pPr>
        <w:ind w:left="90"/>
        <w:rPr>
          <w:rFonts w:asciiTheme="majorHAnsi" w:eastAsia="Calibri" w:hAnsiTheme="majorHAnsi" w:cstheme="majorHAnsi"/>
          <w:color w:val="000000" w:themeColor="text1"/>
          <w:sz w:val="24"/>
          <w:szCs w:val="24"/>
        </w:rPr>
      </w:pPr>
      <w:r>
        <w:rPr>
          <w:noProof/>
        </w:rPr>
        <w:lastRenderedPageBreak/>
        <w:drawing>
          <wp:inline distT="0" distB="0" distL="0" distR="0" wp14:anchorId="30D50CE6" wp14:editId="4724A4AA">
            <wp:extent cx="5943600" cy="3762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1">
                      <a:extLst>
                        <a:ext uri="{28A0092B-C50C-407E-A947-70E740481C1C}">
                          <a14:useLocalDpi xmlns:a14="http://schemas.microsoft.com/office/drawing/2010/main" val="0"/>
                        </a:ext>
                      </a:extLst>
                    </a:blip>
                    <a:stretch>
                      <a:fillRect/>
                    </a:stretch>
                  </pic:blipFill>
                  <pic:spPr>
                    <a:xfrm>
                      <a:off x="0" y="0"/>
                      <a:ext cx="5943600" cy="3762375"/>
                    </a:xfrm>
                    <a:prstGeom prst="rect">
                      <a:avLst/>
                    </a:prstGeom>
                  </pic:spPr>
                </pic:pic>
              </a:graphicData>
            </a:graphic>
          </wp:inline>
        </w:drawing>
      </w:r>
    </w:p>
    <w:p w14:paraId="3561DCB2" w14:textId="134903C2" w:rsidR="00CC6354" w:rsidRPr="002B29C4" w:rsidRDefault="00CC6354" w:rsidP="00CC6354">
      <w:pPr>
        <w:ind w:left="90"/>
        <w:jc w:val="center"/>
        <w:rPr>
          <w:rFonts w:asciiTheme="majorHAnsi" w:eastAsia="Calibri" w:hAnsiTheme="majorHAnsi" w:cstheme="majorHAnsi"/>
          <w:color w:val="000000" w:themeColor="text1"/>
          <w:sz w:val="24"/>
          <w:szCs w:val="24"/>
        </w:rPr>
      </w:pPr>
      <w:r>
        <w:rPr>
          <w:rFonts w:asciiTheme="majorHAnsi" w:eastAsia="Calibri" w:hAnsiTheme="majorHAnsi" w:cstheme="majorHAnsi"/>
          <w:color w:val="000000" w:themeColor="text1"/>
          <w:sz w:val="24"/>
          <w:szCs w:val="24"/>
        </w:rPr>
        <w:t>Fig 5</w:t>
      </w:r>
    </w:p>
    <w:p w14:paraId="5F1F95ED" w14:textId="4839DE0C" w:rsidR="6CF3C826" w:rsidRPr="00E82161" w:rsidRDefault="6CF3C826" w:rsidP="00E82161">
      <w:pPr>
        <w:pStyle w:val="ListParagraph"/>
        <w:numPr>
          <w:ilvl w:val="0"/>
          <w:numId w:val="15"/>
        </w:numPr>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Check that assemblies in database can interact with WCF service</w:t>
      </w:r>
    </w:p>
    <w:p w14:paraId="21E3089B" w14:textId="71481124" w:rsidR="6CF3C826" w:rsidRPr="00E82161" w:rsidRDefault="6CF3C826" w:rsidP="00CC6354">
      <w:pPr>
        <w:pStyle w:val="ListParagraph"/>
        <w:spacing w:line="240" w:lineRule="auto"/>
        <w:rPr>
          <w:rFonts w:asciiTheme="majorHAnsi" w:eastAsia="Calibri" w:hAnsiTheme="majorHAnsi" w:cstheme="majorHAnsi"/>
          <w:color w:val="000000" w:themeColor="text1"/>
          <w:sz w:val="24"/>
          <w:szCs w:val="24"/>
        </w:rPr>
      </w:pPr>
      <w:r w:rsidRPr="00E82161">
        <w:rPr>
          <w:rFonts w:asciiTheme="majorHAnsi" w:eastAsia="Calibri" w:hAnsiTheme="majorHAnsi" w:cstheme="majorHAnsi"/>
          <w:color w:val="000000" w:themeColor="text1"/>
          <w:sz w:val="24"/>
          <w:szCs w:val="24"/>
        </w:rPr>
        <w:t>Execute</w:t>
      </w:r>
      <w:r w:rsidR="00E82161">
        <w:rPr>
          <w:rFonts w:asciiTheme="majorHAnsi" w:eastAsia="Calibri" w:hAnsiTheme="majorHAnsi" w:cstheme="majorHAnsi"/>
          <w:color w:val="000000" w:themeColor="text1"/>
          <w:sz w:val="24"/>
          <w:szCs w:val="24"/>
        </w:rPr>
        <w:t xml:space="preserve"> </w:t>
      </w:r>
      <w:r w:rsidR="00E82161" w:rsidRPr="00E82161">
        <w:rPr>
          <w:rFonts w:asciiTheme="majorHAnsi" w:eastAsia="Calibri" w:hAnsiTheme="majorHAnsi" w:cstheme="majorHAnsi"/>
          <w:color w:val="000000" w:themeColor="text1"/>
          <w:sz w:val="24"/>
          <w:szCs w:val="24"/>
        </w:rPr>
        <w:t>next query</w:t>
      </w:r>
      <w:r w:rsidRPr="00E82161">
        <w:rPr>
          <w:rFonts w:asciiTheme="majorHAnsi" w:eastAsia="Calibri" w:hAnsiTheme="majorHAnsi" w:cstheme="majorHAnsi"/>
          <w:color w:val="000000" w:themeColor="text1"/>
          <w:sz w:val="24"/>
          <w:szCs w:val="24"/>
        </w:rPr>
        <w:t xml:space="preserve"> in database:</w:t>
      </w:r>
    </w:p>
    <w:p w14:paraId="74CA6E54" w14:textId="572BBD14" w:rsidR="6CF3C826" w:rsidRPr="002B29C4" w:rsidRDefault="6CF3C826" w:rsidP="00E82161">
      <w:pPr>
        <w:spacing w:line="240" w:lineRule="auto"/>
        <w:ind w:left="810" w:firstLine="270"/>
        <w:rPr>
          <w:rFonts w:asciiTheme="majorHAnsi" w:eastAsia="Consolas" w:hAnsiTheme="majorHAnsi" w:cstheme="majorHAnsi"/>
          <w:color w:val="2F5496" w:themeColor="accent5" w:themeShade="BF"/>
          <w:sz w:val="24"/>
          <w:szCs w:val="24"/>
        </w:rPr>
      </w:pPr>
      <w:r w:rsidRPr="002B29C4">
        <w:rPr>
          <w:rFonts w:asciiTheme="majorHAnsi" w:eastAsia="Consolas" w:hAnsiTheme="majorHAnsi" w:cstheme="majorHAnsi"/>
          <w:color w:val="2F5496" w:themeColor="accent5" w:themeShade="BF"/>
          <w:sz w:val="24"/>
          <w:szCs w:val="24"/>
        </w:rPr>
        <w:t xml:space="preserve">EXEC </w:t>
      </w:r>
      <w:proofErr w:type="spellStart"/>
      <w:r w:rsidRPr="002B29C4">
        <w:rPr>
          <w:rFonts w:asciiTheme="majorHAnsi" w:eastAsia="Consolas" w:hAnsiTheme="majorHAnsi" w:cstheme="majorHAnsi"/>
          <w:color w:val="2F5496" w:themeColor="accent5" w:themeShade="BF"/>
          <w:sz w:val="24"/>
          <w:szCs w:val="24"/>
        </w:rPr>
        <w:t>dbo.spGetVersion</w:t>
      </w:r>
      <w:proofErr w:type="spellEnd"/>
    </w:p>
    <w:p w14:paraId="0E7E9A47" w14:textId="50AE292C" w:rsidR="6CF3C826" w:rsidRPr="002B29C4" w:rsidRDefault="6CF3C826" w:rsidP="7F0CBF60">
      <w:pPr>
        <w:spacing w:line="240" w:lineRule="auto"/>
        <w:ind w:left="720"/>
        <w:rPr>
          <w:rFonts w:asciiTheme="majorHAnsi" w:eastAsia="Calibri" w:hAnsiTheme="majorHAnsi" w:cstheme="majorHAnsi"/>
          <w:color w:val="000000" w:themeColor="text1"/>
          <w:sz w:val="24"/>
          <w:szCs w:val="24"/>
        </w:rPr>
      </w:pPr>
      <w:r w:rsidRPr="002B29C4">
        <w:rPr>
          <w:rFonts w:asciiTheme="majorHAnsi" w:eastAsia="Calibri" w:hAnsiTheme="majorHAnsi" w:cstheme="majorHAnsi"/>
          <w:color w:val="000000" w:themeColor="text1"/>
          <w:sz w:val="24"/>
          <w:szCs w:val="24"/>
        </w:rPr>
        <w:t xml:space="preserve">Expected result (the first number is a version of DME API, the second is a version of API Demo): </w:t>
      </w:r>
    </w:p>
    <w:p w14:paraId="07546100" w14:textId="3B386103" w:rsidR="6CF3C826" w:rsidRPr="002B29C4" w:rsidRDefault="6CF3C826" w:rsidP="00E82161">
      <w:pPr>
        <w:spacing w:line="240" w:lineRule="auto"/>
        <w:ind w:left="1260" w:firstLine="180"/>
        <w:rPr>
          <w:rFonts w:asciiTheme="majorHAnsi" w:eastAsia="Consolas" w:hAnsiTheme="majorHAnsi" w:cstheme="majorHAnsi"/>
          <w:color w:val="2F5496" w:themeColor="accent5" w:themeShade="BF"/>
          <w:sz w:val="24"/>
          <w:szCs w:val="24"/>
        </w:rPr>
      </w:pPr>
      <w:r w:rsidRPr="002B29C4">
        <w:rPr>
          <w:rFonts w:asciiTheme="majorHAnsi" w:eastAsia="Consolas" w:hAnsiTheme="majorHAnsi" w:cstheme="majorHAnsi"/>
          <w:color w:val="2F5496" w:themeColor="accent5" w:themeShade="BF"/>
          <w:sz w:val="24"/>
          <w:szCs w:val="24"/>
        </w:rPr>
        <w:t>3.0.26.0 (1.0.4.0)</w:t>
      </w:r>
    </w:p>
    <w:p w14:paraId="00A67C3C" w14:textId="17F6E283" w:rsidR="6CF3C826" w:rsidRDefault="6CF3C826" w:rsidP="7F0CBF60">
      <w:pPr>
        <w:spacing w:line="240" w:lineRule="auto"/>
        <w:ind w:left="720"/>
        <w:rPr>
          <w:rFonts w:asciiTheme="majorHAnsi" w:eastAsia="Calibri" w:hAnsiTheme="majorHAnsi" w:cstheme="majorHAnsi"/>
          <w:color w:val="2F5496" w:themeColor="accent5" w:themeShade="BF"/>
          <w:sz w:val="24"/>
          <w:szCs w:val="24"/>
        </w:rPr>
      </w:pPr>
      <w:r>
        <w:rPr>
          <w:noProof/>
        </w:rPr>
        <w:lastRenderedPageBreak/>
        <w:drawing>
          <wp:inline distT="0" distB="0" distL="0" distR="0" wp14:anchorId="17356A75" wp14:editId="23D2EB47">
            <wp:extent cx="4914900" cy="3086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2">
                      <a:extLst>
                        <a:ext uri="{28A0092B-C50C-407E-A947-70E740481C1C}">
                          <a14:useLocalDpi xmlns:a14="http://schemas.microsoft.com/office/drawing/2010/main" val="0"/>
                        </a:ext>
                      </a:extLst>
                    </a:blip>
                    <a:stretch>
                      <a:fillRect/>
                    </a:stretch>
                  </pic:blipFill>
                  <pic:spPr>
                    <a:xfrm>
                      <a:off x="0" y="0"/>
                      <a:ext cx="4914900" cy="3086100"/>
                    </a:xfrm>
                    <a:prstGeom prst="rect">
                      <a:avLst/>
                    </a:prstGeom>
                  </pic:spPr>
                </pic:pic>
              </a:graphicData>
            </a:graphic>
          </wp:inline>
        </w:drawing>
      </w:r>
    </w:p>
    <w:p w14:paraId="755C72A9" w14:textId="3C18D98D" w:rsidR="00CC6354" w:rsidRPr="00CC6354" w:rsidRDefault="00CC6354" w:rsidP="00CC6354">
      <w:pPr>
        <w:spacing w:line="240" w:lineRule="auto"/>
        <w:ind w:left="720"/>
        <w:jc w:val="center"/>
        <w:rPr>
          <w:rFonts w:asciiTheme="majorHAnsi" w:eastAsia="Calibri" w:hAnsiTheme="majorHAnsi" w:cstheme="majorHAnsi"/>
          <w:sz w:val="24"/>
          <w:szCs w:val="24"/>
        </w:rPr>
      </w:pPr>
      <w:r w:rsidRPr="00CC6354">
        <w:rPr>
          <w:rFonts w:asciiTheme="majorHAnsi" w:eastAsia="Calibri" w:hAnsiTheme="majorHAnsi" w:cstheme="majorHAnsi"/>
          <w:sz w:val="24"/>
          <w:szCs w:val="24"/>
        </w:rPr>
        <w:t>Fig.6</w:t>
      </w:r>
    </w:p>
    <w:p w14:paraId="0F059293" w14:textId="1A7B71E9" w:rsidR="7F0CBF60" w:rsidRPr="002B29C4" w:rsidRDefault="7F0CBF60" w:rsidP="7F0CBF60">
      <w:pPr>
        <w:spacing w:line="240" w:lineRule="auto"/>
        <w:rPr>
          <w:rFonts w:asciiTheme="majorHAnsi" w:eastAsia="Consolas" w:hAnsiTheme="majorHAnsi" w:cstheme="majorHAnsi"/>
          <w:color w:val="000000" w:themeColor="text1"/>
          <w:sz w:val="24"/>
          <w:szCs w:val="24"/>
        </w:rPr>
      </w:pPr>
    </w:p>
    <w:p w14:paraId="50363246" w14:textId="02037329" w:rsidR="6CF3C826" w:rsidRPr="00E82161" w:rsidRDefault="6CF3C826" w:rsidP="00E82161">
      <w:pPr>
        <w:pStyle w:val="ListParagraph"/>
        <w:numPr>
          <w:ilvl w:val="0"/>
          <w:numId w:val="15"/>
        </w:numPr>
        <w:spacing w:line="240" w:lineRule="auto"/>
        <w:rPr>
          <w:rFonts w:asciiTheme="majorHAnsi" w:eastAsia="Consolas" w:hAnsiTheme="majorHAnsi" w:cstheme="majorHAnsi"/>
          <w:color w:val="000000" w:themeColor="text1"/>
          <w:sz w:val="24"/>
          <w:szCs w:val="24"/>
        </w:rPr>
      </w:pPr>
      <w:r w:rsidRPr="00E82161">
        <w:rPr>
          <w:rFonts w:asciiTheme="majorHAnsi" w:eastAsia="Consolas" w:hAnsiTheme="majorHAnsi" w:cstheme="majorHAnsi"/>
          <w:color w:val="000000" w:themeColor="text1"/>
          <w:sz w:val="24"/>
          <w:szCs w:val="24"/>
        </w:rPr>
        <w:t xml:space="preserve">Enter a correct connection string to settings of </w:t>
      </w:r>
      <w:proofErr w:type="spellStart"/>
      <w:r w:rsidRPr="00E82161">
        <w:rPr>
          <w:rFonts w:asciiTheme="majorHAnsi" w:eastAsia="Consolas" w:hAnsiTheme="majorHAnsi" w:cstheme="majorHAnsi"/>
          <w:i/>
          <w:iCs/>
          <w:color w:val="000000" w:themeColor="text1"/>
          <w:sz w:val="24"/>
          <w:szCs w:val="24"/>
        </w:rPr>
        <w:t>TriggerDemoGui</w:t>
      </w:r>
      <w:proofErr w:type="spellEnd"/>
      <w:r w:rsidRPr="00E82161">
        <w:rPr>
          <w:rFonts w:asciiTheme="majorHAnsi" w:eastAsia="Consolas" w:hAnsiTheme="majorHAnsi" w:cstheme="majorHAnsi"/>
          <w:color w:val="000000" w:themeColor="text1"/>
          <w:sz w:val="24"/>
          <w:szCs w:val="24"/>
        </w:rPr>
        <w:t xml:space="preserve"> Project</w:t>
      </w:r>
    </w:p>
    <w:p w14:paraId="157B08A0" w14:textId="44A1A6D6" w:rsidR="6CF3C826" w:rsidRDefault="6CF3C826" w:rsidP="7F0CBF60">
      <w:pPr>
        <w:spacing w:line="240" w:lineRule="auto"/>
        <w:rPr>
          <w:rFonts w:asciiTheme="majorHAnsi" w:eastAsia="Consolas" w:hAnsiTheme="majorHAnsi" w:cstheme="majorHAnsi"/>
          <w:color w:val="000000" w:themeColor="text1"/>
          <w:sz w:val="24"/>
          <w:szCs w:val="24"/>
        </w:rPr>
      </w:pPr>
      <w:r>
        <w:rPr>
          <w:noProof/>
        </w:rPr>
        <w:drawing>
          <wp:inline distT="0" distB="0" distL="0" distR="0" wp14:anchorId="16BB0F5A" wp14:editId="5B64EBB6">
            <wp:extent cx="5943600" cy="2190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3">
                      <a:extLst>
                        <a:ext uri="{28A0092B-C50C-407E-A947-70E740481C1C}">
                          <a14:useLocalDpi xmlns:a14="http://schemas.microsoft.com/office/drawing/2010/main" val="0"/>
                        </a:ext>
                      </a:extLst>
                    </a:blip>
                    <a:stretch>
                      <a:fillRect/>
                    </a:stretch>
                  </pic:blipFill>
                  <pic:spPr>
                    <a:xfrm>
                      <a:off x="0" y="0"/>
                      <a:ext cx="5943600" cy="2190750"/>
                    </a:xfrm>
                    <a:prstGeom prst="rect">
                      <a:avLst/>
                    </a:prstGeom>
                  </pic:spPr>
                </pic:pic>
              </a:graphicData>
            </a:graphic>
          </wp:inline>
        </w:drawing>
      </w:r>
    </w:p>
    <w:p w14:paraId="088A4559" w14:textId="2699B842" w:rsidR="00CC6354" w:rsidRPr="002B29C4" w:rsidRDefault="00CC6354" w:rsidP="00CC6354">
      <w:pPr>
        <w:spacing w:line="240" w:lineRule="auto"/>
        <w:jc w:val="center"/>
        <w:rPr>
          <w:rFonts w:asciiTheme="majorHAnsi" w:eastAsia="Consolas" w:hAnsiTheme="majorHAnsi" w:cstheme="majorHAnsi"/>
          <w:color w:val="000000" w:themeColor="text1"/>
          <w:sz w:val="24"/>
          <w:szCs w:val="24"/>
        </w:rPr>
      </w:pPr>
      <w:r>
        <w:rPr>
          <w:rFonts w:asciiTheme="majorHAnsi" w:eastAsia="Consolas" w:hAnsiTheme="majorHAnsi" w:cstheme="majorHAnsi"/>
          <w:color w:val="000000" w:themeColor="text1"/>
          <w:sz w:val="24"/>
          <w:szCs w:val="24"/>
        </w:rPr>
        <w:t>Fig.7</w:t>
      </w:r>
    </w:p>
    <w:p w14:paraId="31CF005F" w14:textId="65925F30" w:rsidR="7F0CBF60" w:rsidRPr="002B29C4" w:rsidRDefault="7F0CBF60" w:rsidP="7F0CBF60">
      <w:pPr>
        <w:spacing w:line="240" w:lineRule="auto"/>
        <w:rPr>
          <w:rFonts w:asciiTheme="majorHAnsi" w:eastAsia="Consolas" w:hAnsiTheme="majorHAnsi" w:cstheme="majorHAnsi"/>
          <w:color w:val="000000" w:themeColor="text1"/>
          <w:sz w:val="24"/>
          <w:szCs w:val="24"/>
        </w:rPr>
      </w:pPr>
    </w:p>
    <w:p w14:paraId="249EA689" w14:textId="6CAD7E66" w:rsidR="6CF3C826" w:rsidRPr="00E82161" w:rsidRDefault="00FB637F" w:rsidP="00E82161">
      <w:pPr>
        <w:pStyle w:val="ListParagraph"/>
        <w:numPr>
          <w:ilvl w:val="0"/>
          <w:numId w:val="15"/>
        </w:numPr>
        <w:spacing w:line="240" w:lineRule="auto"/>
        <w:rPr>
          <w:rFonts w:asciiTheme="majorHAnsi" w:eastAsia="Consolas" w:hAnsiTheme="majorHAnsi" w:cstheme="majorHAnsi"/>
          <w:color w:val="000000" w:themeColor="text1"/>
          <w:sz w:val="24"/>
          <w:szCs w:val="24"/>
        </w:rPr>
      </w:pPr>
      <w:r>
        <w:rPr>
          <w:rFonts w:asciiTheme="majorHAnsi" w:eastAsia="Consolas" w:hAnsiTheme="majorHAnsi" w:cstheme="majorHAnsi"/>
          <w:color w:val="000000" w:themeColor="text1"/>
          <w:sz w:val="24"/>
          <w:szCs w:val="24"/>
        </w:rPr>
        <w:t xml:space="preserve">Start </w:t>
      </w:r>
      <w:proofErr w:type="spellStart"/>
      <w:r w:rsidR="6CF3C826" w:rsidRPr="00E82161">
        <w:rPr>
          <w:rFonts w:asciiTheme="majorHAnsi" w:eastAsia="Consolas" w:hAnsiTheme="majorHAnsi" w:cstheme="majorHAnsi"/>
          <w:color w:val="000000" w:themeColor="text1"/>
          <w:sz w:val="24"/>
          <w:szCs w:val="24"/>
        </w:rPr>
        <w:t>Wcf</w:t>
      </w:r>
      <w:proofErr w:type="spellEnd"/>
      <w:r w:rsidR="6CF3C826" w:rsidRPr="00E82161">
        <w:rPr>
          <w:rFonts w:asciiTheme="majorHAnsi" w:eastAsia="Consolas" w:hAnsiTheme="majorHAnsi" w:cstheme="majorHAnsi"/>
          <w:color w:val="000000" w:themeColor="text1"/>
          <w:sz w:val="24"/>
          <w:szCs w:val="24"/>
        </w:rPr>
        <w:t xml:space="preserve"> Service in </w:t>
      </w:r>
      <w:r>
        <w:rPr>
          <w:rFonts w:asciiTheme="majorHAnsi" w:eastAsia="Consolas" w:hAnsiTheme="majorHAnsi" w:cstheme="majorHAnsi"/>
          <w:color w:val="000000" w:themeColor="text1"/>
          <w:sz w:val="24"/>
          <w:szCs w:val="24"/>
        </w:rPr>
        <w:t xml:space="preserve">a </w:t>
      </w:r>
      <w:r w:rsidR="6CF3C826" w:rsidRPr="00E82161">
        <w:rPr>
          <w:rFonts w:asciiTheme="majorHAnsi" w:eastAsia="Consolas" w:hAnsiTheme="majorHAnsi" w:cstheme="majorHAnsi"/>
          <w:color w:val="000000" w:themeColor="text1"/>
          <w:sz w:val="24"/>
          <w:szCs w:val="24"/>
        </w:rPr>
        <w:t>separate threa</w:t>
      </w:r>
      <w:r>
        <w:rPr>
          <w:rFonts w:asciiTheme="majorHAnsi" w:eastAsia="Consolas" w:hAnsiTheme="majorHAnsi" w:cstheme="majorHAnsi"/>
          <w:color w:val="000000" w:themeColor="text1"/>
          <w:sz w:val="24"/>
          <w:szCs w:val="24"/>
        </w:rPr>
        <w:t>d. It possible to do in Visual Studio with keyboard shortcut Ctrl+F5</w:t>
      </w:r>
    </w:p>
    <w:p w14:paraId="1660D254" w14:textId="24E7B55A" w:rsidR="6CF3C826" w:rsidRPr="00E82161" w:rsidRDefault="6CF3C826" w:rsidP="00E82161">
      <w:pPr>
        <w:pStyle w:val="ListParagraph"/>
        <w:numPr>
          <w:ilvl w:val="0"/>
          <w:numId w:val="15"/>
        </w:numPr>
        <w:spacing w:line="240" w:lineRule="auto"/>
        <w:rPr>
          <w:rFonts w:asciiTheme="majorHAnsi" w:eastAsia="Consolas" w:hAnsiTheme="majorHAnsi" w:cstheme="majorHAnsi"/>
          <w:color w:val="000000" w:themeColor="text1"/>
          <w:sz w:val="24"/>
          <w:szCs w:val="24"/>
        </w:rPr>
      </w:pPr>
      <w:r w:rsidRPr="00E82161">
        <w:rPr>
          <w:rFonts w:asciiTheme="majorHAnsi" w:eastAsia="Consolas" w:hAnsiTheme="majorHAnsi" w:cstheme="majorHAnsi"/>
          <w:color w:val="000000" w:themeColor="text1"/>
          <w:sz w:val="24"/>
          <w:szCs w:val="24"/>
        </w:rPr>
        <w:t xml:space="preserve">Run </w:t>
      </w:r>
      <w:proofErr w:type="spellStart"/>
      <w:r w:rsidRPr="00E82161">
        <w:rPr>
          <w:rFonts w:asciiTheme="majorHAnsi" w:eastAsia="Consolas" w:hAnsiTheme="majorHAnsi" w:cstheme="majorHAnsi"/>
          <w:color w:val="000000" w:themeColor="text1"/>
          <w:sz w:val="24"/>
          <w:szCs w:val="24"/>
        </w:rPr>
        <w:t>TriggerDemo</w:t>
      </w:r>
      <w:r w:rsidR="00FB637F">
        <w:rPr>
          <w:rFonts w:asciiTheme="majorHAnsi" w:eastAsia="Consolas" w:hAnsiTheme="majorHAnsi" w:cstheme="majorHAnsi"/>
          <w:color w:val="000000" w:themeColor="text1"/>
          <w:sz w:val="24"/>
          <w:szCs w:val="24"/>
        </w:rPr>
        <w:t>Gui</w:t>
      </w:r>
      <w:proofErr w:type="spellEnd"/>
    </w:p>
    <w:p w14:paraId="074464D1" w14:textId="723E900B" w:rsidR="6CF3C826" w:rsidRDefault="6CF3C826" w:rsidP="7F0CBF60">
      <w:pPr>
        <w:spacing w:line="240" w:lineRule="auto"/>
        <w:rPr>
          <w:rFonts w:asciiTheme="majorHAnsi" w:eastAsia="Consolas" w:hAnsiTheme="majorHAnsi" w:cstheme="majorHAnsi"/>
          <w:color w:val="000000" w:themeColor="text1"/>
          <w:sz w:val="24"/>
          <w:szCs w:val="24"/>
        </w:rPr>
      </w:pPr>
      <w:r>
        <w:rPr>
          <w:noProof/>
        </w:rPr>
        <w:lastRenderedPageBreak/>
        <w:drawing>
          <wp:inline distT="0" distB="0" distL="0" distR="0" wp14:anchorId="24ACEFA0" wp14:editId="66DB823D">
            <wp:extent cx="5943600" cy="495299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4">
                      <a:extLst>
                        <a:ext uri="{28A0092B-C50C-407E-A947-70E740481C1C}">
                          <a14:useLocalDpi xmlns:a14="http://schemas.microsoft.com/office/drawing/2010/main" val="0"/>
                        </a:ext>
                      </a:extLst>
                    </a:blip>
                    <a:stretch>
                      <a:fillRect/>
                    </a:stretch>
                  </pic:blipFill>
                  <pic:spPr>
                    <a:xfrm>
                      <a:off x="0" y="0"/>
                      <a:ext cx="5943600" cy="4952998"/>
                    </a:xfrm>
                    <a:prstGeom prst="rect">
                      <a:avLst/>
                    </a:prstGeom>
                  </pic:spPr>
                </pic:pic>
              </a:graphicData>
            </a:graphic>
          </wp:inline>
        </w:drawing>
      </w:r>
    </w:p>
    <w:p w14:paraId="6528EE8E" w14:textId="6824F13E" w:rsidR="00CC6354" w:rsidRPr="002B29C4" w:rsidRDefault="00CC6354" w:rsidP="00CC6354">
      <w:pPr>
        <w:spacing w:line="240" w:lineRule="auto"/>
        <w:jc w:val="center"/>
        <w:rPr>
          <w:rFonts w:asciiTheme="majorHAnsi" w:eastAsia="Consolas" w:hAnsiTheme="majorHAnsi" w:cstheme="majorHAnsi"/>
          <w:color w:val="000000" w:themeColor="text1"/>
          <w:sz w:val="24"/>
          <w:szCs w:val="24"/>
        </w:rPr>
      </w:pPr>
      <w:r>
        <w:rPr>
          <w:rFonts w:asciiTheme="majorHAnsi" w:eastAsia="Consolas" w:hAnsiTheme="majorHAnsi" w:cstheme="majorHAnsi"/>
          <w:color w:val="000000" w:themeColor="text1"/>
          <w:sz w:val="24"/>
          <w:szCs w:val="24"/>
        </w:rPr>
        <w:t>Fig.8 The sample Triger</w:t>
      </w:r>
      <w:r w:rsidR="00FB637F">
        <w:rPr>
          <w:rFonts w:asciiTheme="majorHAnsi" w:eastAsia="Consolas" w:hAnsiTheme="majorHAnsi" w:cstheme="majorHAnsi"/>
          <w:color w:val="000000" w:themeColor="text1"/>
          <w:sz w:val="24"/>
          <w:szCs w:val="24"/>
        </w:rPr>
        <w:t xml:space="preserve"> </w:t>
      </w:r>
      <w:r>
        <w:rPr>
          <w:rFonts w:asciiTheme="majorHAnsi" w:eastAsia="Consolas" w:hAnsiTheme="majorHAnsi" w:cstheme="majorHAnsi"/>
          <w:color w:val="000000" w:themeColor="text1"/>
          <w:sz w:val="24"/>
          <w:szCs w:val="24"/>
        </w:rPr>
        <w:t xml:space="preserve">Demo is running and all </w:t>
      </w:r>
      <w:proofErr w:type="spellStart"/>
      <w:r>
        <w:rPr>
          <w:rFonts w:asciiTheme="majorHAnsi" w:eastAsia="Consolas" w:hAnsiTheme="majorHAnsi" w:cstheme="majorHAnsi"/>
          <w:color w:val="000000" w:themeColor="text1"/>
          <w:sz w:val="24"/>
          <w:szCs w:val="24"/>
        </w:rPr>
        <w:t>checkings</w:t>
      </w:r>
      <w:proofErr w:type="spellEnd"/>
      <w:r>
        <w:rPr>
          <w:rFonts w:asciiTheme="majorHAnsi" w:eastAsia="Consolas" w:hAnsiTheme="majorHAnsi" w:cstheme="majorHAnsi"/>
          <w:color w:val="000000" w:themeColor="text1"/>
          <w:sz w:val="24"/>
          <w:szCs w:val="24"/>
        </w:rPr>
        <w:t xml:space="preserve"> are successful finished</w:t>
      </w:r>
    </w:p>
    <w:p w14:paraId="3E6EBE80" w14:textId="51166AB5" w:rsidR="7F0CBF60" w:rsidRPr="002B29C4" w:rsidRDefault="7F0CBF60" w:rsidP="7F0CBF60">
      <w:pPr>
        <w:spacing w:line="240" w:lineRule="auto"/>
        <w:rPr>
          <w:rFonts w:asciiTheme="majorHAnsi" w:eastAsia="Consolas" w:hAnsiTheme="majorHAnsi" w:cstheme="majorHAnsi"/>
          <w:color w:val="000000" w:themeColor="text1"/>
          <w:sz w:val="24"/>
          <w:szCs w:val="24"/>
        </w:rPr>
      </w:pPr>
    </w:p>
    <w:p w14:paraId="55FC06BB" w14:textId="29DBF682" w:rsidR="6CF3C826" w:rsidRPr="00E82161" w:rsidRDefault="6CF3C826" w:rsidP="00E82161">
      <w:pPr>
        <w:pStyle w:val="ListParagraph"/>
        <w:numPr>
          <w:ilvl w:val="0"/>
          <w:numId w:val="24"/>
        </w:numPr>
        <w:spacing w:line="240" w:lineRule="auto"/>
        <w:rPr>
          <w:rFonts w:asciiTheme="majorHAnsi" w:eastAsia="Consolas" w:hAnsiTheme="majorHAnsi" w:cstheme="majorHAnsi"/>
          <w:color w:val="000000" w:themeColor="text1"/>
          <w:sz w:val="24"/>
          <w:szCs w:val="24"/>
        </w:rPr>
      </w:pPr>
      <w:r w:rsidRPr="00E82161">
        <w:rPr>
          <w:rFonts w:asciiTheme="majorHAnsi" w:eastAsia="Consolas" w:hAnsiTheme="majorHAnsi" w:cstheme="majorHAnsi"/>
          <w:color w:val="000000" w:themeColor="text1"/>
          <w:sz w:val="24"/>
          <w:szCs w:val="24"/>
        </w:rPr>
        <w:t>Check that DB is connected and service is found</w:t>
      </w:r>
      <w:r w:rsidR="00CC6354">
        <w:rPr>
          <w:rFonts w:asciiTheme="majorHAnsi" w:eastAsia="Consolas" w:hAnsiTheme="majorHAnsi" w:cstheme="majorHAnsi"/>
          <w:color w:val="000000" w:themeColor="text1"/>
          <w:sz w:val="24"/>
          <w:szCs w:val="24"/>
        </w:rPr>
        <w:t xml:space="preserve"> (Fig.8)</w:t>
      </w:r>
    </w:p>
    <w:p w14:paraId="082A311A" w14:textId="65A25B77" w:rsidR="7F0CBF60" w:rsidRDefault="7F0CBF60" w:rsidP="7F0CBF60"/>
    <w:p w14:paraId="5F87D6C3" w14:textId="79B4FCC7" w:rsidR="005223A4" w:rsidRPr="00C92DED" w:rsidRDefault="00131040" w:rsidP="00E82161">
      <w:pPr>
        <w:pStyle w:val="Heading1"/>
      </w:pPr>
      <w:bookmarkStart w:id="2" w:name="_Toc57944019"/>
      <w:r>
        <w:t xml:space="preserve">Visual </w:t>
      </w:r>
      <w:r w:rsidR="00E82161">
        <w:t>Studio S</w:t>
      </w:r>
      <w:r>
        <w:t>olution</w:t>
      </w:r>
      <w:bookmarkEnd w:id="2"/>
    </w:p>
    <w:p w14:paraId="02EB378F" w14:textId="77777777" w:rsidR="005223A4" w:rsidRDefault="005223A4" w:rsidP="005223A4">
      <w:pPr>
        <w:tabs>
          <w:tab w:val="left" w:pos="6465"/>
        </w:tabs>
      </w:pPr>
    </w:p>
    <w:p w14:paraId="472857B9" w14:textId="77777777" w:rsidR="005223A4" w:rsidRDefault="005223A4" w:rsidP="005223A4">
      <w:pPr>
        <w:tabs>
          <w:tab w:val="left" w:pos="6465"/>
        </w:tabs>
      </w:pPr>
      <w:r>
        <w:t>This example consists of three projects.</w:t>
      </w:r>
    </w:p>
    <w:p w14:paraId="7B47DA76" w14:textId="77777777" w:rsidR="005223A4" w:rsidRDefault="005223A4" w:rsidP="005223A4">
      <w:pPr>
        <w:tabs>
          <w:tab w:val="left" w:pos="6465"/>
        </w:tabs>
      </w:pPr>
      <w:r>
        <w:t>The first project is a web application that provides functions of web service. This service can receive commands, data for matching and can write results of matching into the database. Service receives commands by SOAP so any database that can use SOAP can use this service</w:t>
      </w:r>
    </w:p>
    <w:p w14:paraId="0954D041" w14:textId="77777777" w:rsidR="005223A4" w:rsidRDefault="005223A4" w:rsidP="005223A4">
      <w:pPr>
        <w:tabs>
          <w:tab w:val="left" w:pos="6465"/>
        </w:tabs>
      </w:pPr>
      <w:r>
        <w:t>The second project is created for interacting with the web service. And this project is loaded into MS SQL Server. It allows using of web service from SQL Server.</w:t>
      </w:r>
    </w:p>
    <w:p w14:paraId="71E98489" w14:textId="77777777" w:rsidR="005223A4" w:rsidRDefault="005223A4" w:rsidP="005223A4">
      <w:pPr>
        <w:tabs>
          <w:tab w:val="left" w:pos="6465"/>
        </w:tabs>
      </w:pPr>
      <w:r>
        <w:lastRenderedPageBreak/>
        <w:t>The third project is SQL CLR assembly that work as a bridge between SQL Server objects (triggers, stored procedures) and the second project</w:t>
      </w:r>
    </w:p>
    <w:p w14:paraId="29D6B04F" w14:textId="77777777" w:rsidR="0081466D" w:rsidRDefault="0081466D" w:rsidP="0081466D">
      <w:pPr>
        <w:jc w:val="center"/>
      </w:pPr>
      <w:r>
        <w:rPr>
          <w:noProof/>
        </w:rPr>
        <w:drawing>
          <wp:inline distT="0" distB="0" distL="0" distR="0" wp14:anchorId="4EBEBFAF" wp14:editId="5AEDBE08">
            <wp:extent cx="5943600" cy="1792514"/>
            <wp:effectExtent l="0" t="0" r="0" b="0"/>
            <wp:docPr id="9" name="Picture 9" descr="C:\Users\maksym.bykov\Downloads\Trigger Workflow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5">
                      <a:extLst>
                        <a:ext uri="{28A0092B-C50C-407E-A947-70E740481C1C}">
                          <a14:useLocalDpi xmlns:a14="http://schemas.microsoft.com/office/drawing/2010/main" val="0"/>
                        </a:ext>
                      </a:extLst>
                    </a:blip>
                    <a:stretch>
                      <a:fillRect/>
                    </a:stretch>
                  </pic:blipFill>
                  <pic:spPr>
                    <a:xfrm>
                      <a:off x="0" y="0"/>
                      <a:ext cx="5943600" cy="1792514"/>
                    </a:xfrm>
                    <a:prstGeom prst="rect">
                      <a:avLst/>
                    </a:prstGeom>
                  </pic:spPr>
                </pic:pic>
              </a:graphicData>
            </a:graphic>
          </wp:inline>
        </w:drawing>
      </w:r>
      <w:r>
        <w:t xml:space="preserve"> </w:t>
      </w:r>
    </w:p>
    <w:p w14:paraId="0D15EF5B" w14:textId="15E0A1D1" w:rsidR="0081466D" w:rsidRDefault="0081466D" w:rsidP="0081466D">
      <w:pPr>
        <w:tabs>
          <w:tab w:val="left" w:pos="6465"/>
        </w:tabs>
        <w:jc w:val="center"/>
      </w:pPr>
      <w:r>
        <w:t xml:space="preserve">Fig. </w:t>
      </w:r>
      <w:r w:rsidR="00FB637F">
        <w:t>9</w:t>
      </w:r>
      <w:r>
        <w:t xml:space="preserve"> </w:t>
      </w:r>
    </w:p>
    <w:p w14:paraId="13B79B1C" w14:textId="77DB7B80" w:rsidR="005223A4" w:rsidRDefault="0081466D" w:rsidP="005223A4">
      <w:pPr>
        <w:tabs>
          <w:tab w:val="left" w:pos="6465"/>
        </w:tabs>
      </w:pPr>
      <w:r>
        <w:t>All three projects are described below</w:t>
      </w:r>
    </w:p>
    <w:p w14:paraId="3A1DCC78" w14:textId="77777777" w:rsidR="00E82161" w:rsidRDefault="00E82161" w:rsidP="005223A4">
      <w:pPr>
        <w:tabs>
          <w:tab w:val="left" w:pos="6465"/>
        </w:tabs>
      </w:pPr>
    </w:p>
    <w:p w14:paraId="7E806291" w14:textId="77777777" w:rsidR="005223A4" w:rsidRDefault="005223A4" w:rsidP="00E82161">
      <w:pPr>
        <w:pStyle w:val="Heading2"/>
      </w:pPr>
      <w:bookmarkStart w:id="3" w:name="_Toc57944020"/>
      <w:r>
        <w:t>Sample Web Service</w:t>
      </w:r>
      <w:r w:rsidR="00131040">
        <w:t xml:space="preserve"> project</w:t>
      </w:r>
      <w:bookmarkEnd w:id="3"/>
    </w:p>
    <w:p w14:paraId="6A05A809" w14:textId="77777777" w:rsidR="005223A4" w:rsidRDefault="005223A4" w:rsidP="005223A4"/>
    <w:p w14:paraId="7DB4B2E2" w14:textId="77777777" w:rsidR="005223A4" w:rsidRDefault="005223A4" w:rsidP="005223A4">
      <w:pPr>
        <w:tabs>
          <w:tab w:val="left" w:pos="6465"/>
        </w:tabs>
      </w:pPr>
      <w:r>
        <w:t xml:space="preserve">This project provides suppressing management service over HTTP. </w:t>
      </w:r>
    </w:p>
    <w:p w14:paraId="5A39BBE3" w14:textId="77777777" w:rsidR="005223A4" w:rsidRPr="000C7259" w:rsidRDefault="005223A4" w:rsidP="005223A4">
      <w:pPr>
        <w:tabs>
          <w:tab w:val="left" w:pos="6465"/>
        </w:tabs>
      </w:pPr>
    </w:p>
    <w:p w14:paraId="41C8F396" w14:textId="77777777" w:rsidR="005223A4" w:rsidRDefault="005223A4" w:rsidP="005223A4">
      <w:pPr>
        <w:jc w:val="center"/>
      </w:pPr>
      <w:r>
        <w:rPr>
          <w:noProof/>
        </w:rPr>
        <w:drawing>
          <wp:inline distT="0" distB="0" distL="0" distR="0" wp14:anchorId="29BDF14B" wp14:editId="081E6309">
            <wp:extent cx="2905125" cy="29051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6">
                      <a:extLst>
                        <a:ext uri="{28A0092B-C50C-407E-A947-70E740481C1C}">
                          <a14:useLocalDpi xmlns:a14="http://schemas.microsoft.com/office/drawing/2010/main" val="0"/>
                        </a:ext>
                      </a:extLst>
                    </a:blip>
                    <a:stretch>
                      <a:fillRect/>
                    </a:stretch>
                  </pic:blipFill>
                  <pic:spPr>
                    <a:xfrm>
                      <a:off x="0" y="0"/>
                      <a:ext cx="2905125" cy="2905125"/>
                    </a:xfrm>
                    <a:prstGeom prst="rect">
                      <a:avLst/>
                    </a:prstGeom>
                  </pic:spPr>
                </pic:pic>
              </a:graphicData>
            </a:graphic>
          </wp:inline>
        </w:drawing>
      </w:r>
    </w:p>
    <w:p w14:paraId="0D6E7556" w14:textId="38EBB61A" w:rsidR="005223A4" w:rsidRDefault="005223A4" w:rsidP="005223A4">
      <w:pPr>
        <w:tabs>
          <w:tab w:val="left" w:pos="6465"/>
        </w:tabs>
        <w:jc w:val="center"/>
      </w:pPr>
      <w:r>
        <w:t xml:space="preserve">Fig. </w:t>
      </w:r>
      <w:r w:rsidR="00FB637F">
        <w:t>10</w:t>
      </w:r>
      <w:r>
        <w:t>. The web application project inside Visual Studio</w:t>
      </w:r>
    </w:p>
    <w:p w14:paraId="72A3D3EC" w14:textId="77777777" w:rsidR="005223A4" w:rsidRDefault="005223A4" w:rsidP="005223A4">
      <w:pPr>
        <w:tabs>
          <w:tab w:val="left" w:pos="6465"/>
        </w:tabs>
        <w:jc w:val="center"/>
      </w:pPr>
    </w:p>
    <w:p w14:paraId="1C6633B4" w14:textId="7144F9D7" w:rsidR="005223A4" w:rsidRDefault="005223A4" w:rsidP="005223A4">
      <w:pPr>
        <w:tabs>
          <w:tab w:val="left" w:pos="6465"/>
        </w:tabs>
      </w:pPr>
      <w:r>
        <w:lastRenderedPageBreak/>
        <w:t>In initial stage project loads data from data source. Later, the service receives inserted records and verify</w:t>
      </w:r>
      <w:r w:rsidR="00081634">
        <w:t xml:space="preserve"> them i</w:t>
      </w:r>
      <w:r>
        <w:t>n the data source</w:t>
      </w:r>
      <w:r w:rsidR="00081634">
        <w:t xml:space="preserve"> if they are</w:t>
      </w:r>
      <w:r>
        <w:t xml:space="preserve"> similar </w:t>
      </w:r>
      <w:r w:rsidR="00081634">
        <w:t>ones</w:t>
      </w:r>
      <w:r>
        <w:t xml:space="preserve"> or not.  </w:t>
      </w:r>
      <w:r w:rsidR="00081634">
        <w:t xml:space="preserve">Check </w:t>
      </w:r>
      <w:r>
        <w:t>Results</w:t>
      </w:r>
      <w:r w:rsidR="00081634">
        <w:t xml:space="preserve"> </w:t>
      </w:r>
      <w:r>
        <w:t xml:space="preserve">are written into predefined database table. </w:t>
      </w:r>
    </w:p>
    <w:p w14:paraId="154E4CBE" w14:textId="70373FEF" w:rsidR="005223A4" w:rsidRDefault="005223A4" w:rsidP="005223A4">
      <w:pPr>
        <w:tabs>
          <w:tab w:val="left" w:pos="6465"/>
        </w:tabs>
      </w:pPr>
      <w:r>
        <w:t>The table must have definite structure. It must have columns: ‘id’(</w:t>
      </w:r>
      <w:proofErr w:type="spellStart"/>
      <w:r>
        <w:t>bigint</w:t>
      </w:r>
      <w:proofErr w:type="spellEnd"/>
      <w:r>
        <w:t>), ‘</w:t>
      </w:r>
      <w:proofErr w:type="spellStart"/>
      <w:r>
        <w:t>StrongDuplicate</w:t>
      </w:r>
      <w:proofErr w:type="spellEnd"/>
      <w:r>
        <w:t xml:space="preserve">’(int), ‘Duplicate’(int), how it shown </w:t>
      </w:r>
      <w:r w:rsidR="00FB637F">
        <w:t>in the</w:t>
      </w:r>
      <w:r>
        <w:t xml:space="preserve"> Fig.</w:t>
      </w:r>
      <w:r w:rsidR="00FB637F">
        <w:t>11</w:t>
      </w:r>
      <w:r>
        <w:t>. The table can have other columns but these three columns must exist</w:t>
      </w:r>
    </w:p>
    <w:p w14:paraId="0D0B940D" w14:textId="77777777" w:rsidR="005223A4" w:rsidRDefault="005223A4" w:rsidP="005223A4">
      <w:pPr>
        <w:tabs>
          <w:tab w:val="left" w:pos="6465"/>
        </w:tabs>
        <w:jc w:val="center"/>
      </w:pPr>
      <w:r>
        <w:rPr>
          <w:noProof/>
        </w:rPr>
        <w:drawing>
          <wp:inline distT="0" distB="0" distL="0" distR="0" wp14:anchorId="55F93549" wp14:editId="1BDD3B20">
            <wp:extent cx="2143125" cy="10858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7">
                      <a:extLst>
                        <a:ext uri="{28A0092B-C50C-407E-A947-70E740481C1C}">
                          <a14:useLocalDpi xmlns:a14="http://schemas.microsoft.com/office/drawing/2010/main" val="0"/>
                        </a:ext>
                      </a:extLst>
                    </a:blip>
                    <a:stretch>
                      <a:fillRect/>
                    </a:stretch>
                  </pic:blipFill>
                  <pic:spPr>
                    <a:xfrm>
                      <a:off x="0" y="0"/>
                      <a:ext cx="2143125" cy="1085850"/>
                    </a:xfrm>
                    <a:prstGeom prst="rect">
                      <a:avLst/>
                    </a:prstGeom>
                  </pic:spPr>
                </pic:pic>
              </a:graphicData>
            </a:graphic>
          </wp:inline>
        </w:drawing>
      </w:r>
    </w:p>
    <w:p w14:paraId="589FEA3F" w14:textId="00DD1D01" w:rsidR="005223A4" w:rsidRDefault="005223A4" w:rsidP="005223A4">
      <w:pPr>
        <w:tabs>
          <w:tab w:val="left" w:pos="6465"/>
        </w:tabs>
        <w:jc w:val="center"/>
      </w:pPr>
      <w:r>
        <w:t xml:space="preserve"> Fig.</w:t>
      </w:r>
      <w:r w:rsidR="00FB637F">
        <w:t>11</w:t>
      </w:r>
      <w:r>
        <w:t xml:space="preserve"> The web application project inside Visual Studio</w:t>
      </w:r>
    </w:p>
    <w:p w14:paraId="7BB94FB5" w14:textId="4945D238" w:rsidR="005223A4" w:rsidRDefault="005223A4" w:rsidP="005223A4">
      <w:r w:rsidRPr="0096527D">
        <w:t>In initial stage project also loads settings. They defined into ‘</w:t>
      </w:r>
      <w:proofErr w:type="spellStart"/>
      <w:r w:rsidRPr="0096527D">
        <w:t>Properties.Settings</w:t>
      </w:r>
      <w:proofErr w:type="spellEnd"/>
      <w:r w:rsidRPr="0096527D">
        <w:t xml:space="preserve">’.  Settings define which DME projects </w:t>
      </w:r>
      <w:r w:rsidR="00081634">
        <w:t>is going to be used</w:t>
      </w:r>
      <w:r w:rsidRPr="0096527D">
        <w:t>, where find the table for results, etc. Settings are shown in</w:t>
      </w:r>
      <w:r w:rsidR="00FB637F">
        <w:t xml:space="preserve"> the</w:t>
      </w:r>
      <w:r w:rsidRPr="0096527D">
        <w:t xml:space="preserve"> Fig.</w:t>
      </w:r>
      <w:r w:rsidR="00FB637F">
        <w:t>12</w:t>
      </w:r>
    </w:p>
    <w:p w14:paraId="0A6959E7" w14:textId="77777777" w:rsidR="005223A4" w:rsidRDefault="005223A4" w:rsidP="005223A4">
      <w:pPr>
        <w:jc w:val="center"/>
      </w:pPr>
      <w:r>
        <w:rPr>
          <w:noProof/>
        </w:rPr>
        <w:drawing>
          <wp:inline distT="0" distB="0" distL="0" distR="0" wp14:anchorId="02869A19" wp14:editId="4B12006A">
            <wp:extent cx="5943600" cy="20243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18">
                      <a:extLst>
                        <a:ext uri="{28A0092B-C50C-407E-A947-70E740481C1C}">
                          <a14:useLocalDpi xmlns:a14="http://schemas.microsoft.com/office/drawing/2010/main" val="0"/>
                        </a:ext>
                      </a:extLst>
                    </a:blip>
                    <a:stretch>
                      <a:fillRect/>
                    </a:stretch>
                  </pic:blipFill>
                  <pic:spPr>
                    <a:xfrm>
                      <a:off x="0" y="0"/>
                      <a:ext cx="5943600" cy="2024380"/>
                    </a:xfrm>
                    <a:prstGeom prst="rect">
                      <a:avLst/>
                    </a:prstGeom>
                  </pic:spPr>
                </pic:pic>
              </a:graphicData>
            </a:graphic>
          </wp:inline>
        </w:drawing>
      </w:r>
      <w:r>
        <w:t xml:space="preserve"> </w:t>
      </w:r>
    </w:p>
    <w:p w14:paraId="2F693B84" w14:textId="59061241" w:rsidR="005223A4" w:rsidRDefault="005223A4" w:rsidP="005223A4">
      <w:pPr>
        <w:tabs>
          <w:tab w:val="left" w:pos="6465"/>
        </w:tabs>
        <w:jc w:val="center"/>
      </w:pPr>
      <w:r>
        <w:t xml:space="preserve">Fig. </w:t>
      </w:r>
      <w:r w:rsidR="00FB637F">
        <w:t>12</w:t>
      </w:r>
      <w:r>
        <w:t>. Settings of Web Application project</w:t>
      </w:r>
      <w:r w:rsidRPr="00050A22">
        <w:t xml:space="preserve"> </w:t>
      </w:r>
    </w:p>
    <w:p w14:paraId="6D194229" w14:textId="77777777" w:rsidR="005223A4" w:rsidRDefault="005223A4" w:rsidP="005223A4">
      <w:pPr>
        <w:tabs>
          <w:tab w:val="left" w:pos="6465"/>
        </w:tabs>
      </w:pPr>
      <w:r w:rsidRPr="0096527D">
        <w:t>The application can work with a few data sources in same time. Every string of settings defines one data source. The string must have such structure:</w:t>
      </w:r>
    </w:p>
    <w:p w14:paraId="6E903CE5" w14:textId="77777777" w:rsidR="005223A4" w:rsidRDefault="005223A4" w:rsidP="005223A4">
      <w:pPr>
        <w:tabs>
          <w:tab w:val="left" w:pos="6465"/>
        </w:tabs>
        <w:jc w:val="center"/>
      </w:pPr>
      <w:r w:rsidRPr="008D4B63">
        <w:rPr>
          <w:i/>
        </w:rPr>
        <w:t>“</w:t>
      </w:r>
      <w:proofErr w:type="spellStart"/>
      <w:r w:rsidRPr="008D4B63">
        <w:rPr>
          <w:i/>
        </w:rPr>
        <w:t>ProjectName</w:t>
      </w:r>
      <w:proofErr w:type="spellEnd"/>
      <w:r w:rsidRPr="008D4B63">
        <w:rPr>
          <w:i/>
        </w:rPr>
        <w:t xml:space="preserve"> = </w:t>
      </w:r>
      <w:proofErr w:type="spellStart"/>
      <w:r w:rsidRPr="008D4B63">
        <w:rPr>
          <w:i/>
        </w:rPr>
        <w:t>MyDemoDb</w:t>
      </w:r>
      <w:proofErr w:type="spellEnd"/>
      <w:r w:rsidRPr="008D4B63">
        <w:rPr>
          <w:i/>
        </w:rPr>
        <w:t xml:space="preserve">; </w:t>
      </w:r>
      <w:proofErr w:type="spellStart"/>
      <w:r w:rsidRPr="008D4B63">
        <w:rPr>
          <w:i/>
        </w:rPr>
        <w:t>ResultTable</w:t>
      </w:r>
      <w:proofErr w:type="spellEnd"/>
      <w:r w:rsidRPr="008D4B63">
        <w:rPr>
          <w:i/>
        </w:rPr>
        <w:t xml:space="preserve"> = Example1_ins_res; Cache=Always”</w:t>
      </w:r>
      <w:r w:rsidRPr="001071BE">
        <w:t xml:space="preserve"> </w:t>
      </w:r>
    </w:p>
    <w:p w14:paraId="6CF3F309" w14:textId="77777777" w:rsidR="005223A4" w:rsidRDefault="005223A4" w:rsidP="005223A4">
      <w:pPr>
        <w:tabs>
          <w:tab w:val="left" w:pos="6465"/>
        </w:tabs>
      </w:pPr>
      <w:proofErr w:type="spellStart"/>
      <w:r w:rsidRPr="001071BE">
        <w:rPr>
          <w:b/>
          <w:i/>
        </w:rPr>
        <w:t>ProjectName</w:t>
      </w:r>
      <w:proofErr w:type="spellEnd"/>
      <w:r>
        <w:t xml:space="preserve"> – name of DME project, where the data source, matching fields are defined; </w:t>
      </w:r>
      <w:proofErr w:type="spellStart"/>
      <w:r w:rsidRPr="001071BE">
        <w:rPr>
          <w:b/>
          <w:i/>
        </w:rPr>
        <w:t>ResultTable</w:t>
      </w:r>
      <w:proofErr w:type="spellEnd"/>
      <w:r>
        <w:t xml:space="preserve"> – the table for results, it is described above; </w:t>
      </w:r>
      <w:r w:rsidRPr="001071BE">
        <w:rPr>
          <w:b/>
          <w:i/>
        </w:rPr>
        <w:t>Cache</w:t>
      </w:r>
      <w:r>
        <w:t xml:space="preserve"> – </w:t>
      </w:r>
      <w:r w:rsidRPr="0096527D">
        <w:t>how the application should add checked records into the table with cached data source after checking.</w:t>
      </w:r>
      <w:r>
        <w:t xml:space="preserve"> </w:t>
      </w:r>
    </w:p>
    <w:p w14:paraId="3C0EA2F9" w14:textId="77777777" w:rsidR="005223A4" w:rsidRDefault="005223A4" w:rsidP="005223A4">
      <w:pPr>
        <w:autoSpaceDE w:val="0"/>
        <w:autoSpaceDN w:val="0"/>
        <w:adjustRightInd w:val="0"/>
        <w:spacing w:after="0" w:line="240" w:lineRule="auto"/>
        <w:rPr>
          <w:rFonts w:cstheme="minorHAnsi"/>
          <w:color w:val="000000"/>
        </w:rPr>
      </w:pPr>
      <w:r w:rsidRPr="0065253E">
        <w:rPr>
          <w:b/>
          <w:i/>
        </w:rPr>
        <w:t>Cache</w:t>
      </w:r>
      <w:r>
        <w:t xml:space="preserve"> can take one of the next value: </w:t>
      </w:r>
      <w:proofErr w:type="spellStart"/>
      <w:r w:rsidRPr="0065253E">
        <w:rPr>
          <w:rFonts w:cstheme="minorHAnsi"/>
          <w:i/>
        </w:rPr>
        <w:t>Allways</w:t>
      </w:r>
      <w:proofErr w:type="spellEnd"/>
      <w:r w:rsidRPr="001071BE">
        <w:rPr>
          <w:rFonts w:cstheme="minorHAnsi"/>
        </w:rPr>
        <w:t xml:space="preserve">, </w:t>
      </w:r>
      <w:proofErr w:type="spellStart"/>
      <w:r w:rsidRPr="0065253E">
        <w:rPr>
          <w:rFonts w:cstheme="minorHAnsi"/>
          <w:i/>
          <w:color w:val="000000"/>
        </w:rPr>
        <w:t>ExceptStrongDuplicates</w:t>
      </w:r>
      <w:proofErr w:type="spellEnd"/>
      <w:r w:rsidRPr="001071BE">
        <w:rPr>
          <w:rFonts w:cstheme="minorHAnsi"/>
          <w:color w:val="000000"/>
        </w:rPr>
        <w:t xml:space="preserve">, </w:t>
      </w:r>
      <w:proofErr w:type="spellStart"/>
      <w:r w:rsidRPr="0065253E">
        <w:rPr>
          <w:rFonts w:cstheme="minorHAnsi"/>
          <w:i/>
          <w:color w:val="000000"/>
        </w:rPr>
        <w:t>ExceptDuplicates</w:t>
      </w:r>
      <w:proofErr w:type="spellEnd"/>
      <w:r w:rsidRPr="001071BE">
        <w:rPr>
          <w:rFonts w:cstheme="minorHAnsi"/>
          <w:color w:val="000000"/>
        </w:rPr>
        <w:t xml:space="preserve">, </w:t>
      </w:r>
      <w:r w:rsidRPr="0065253E">
        <w:rPr>
          <w:rFonts w:cstheme="minorHAnsi"/>
          <w:i/>
          <w:color w:val="000000"/>
        </w:rPr>
        <w:t>None</w:t>
      </w:r>
      <w:r w:rsidRPr="001071BE">
        <w:rPr>
          <w:rFonts w:cstheme="minorHAnsi"/>
          <w:color w:val="000000"/>
        </w:rPr>
        <w:t>.</w:t>
      </w:r>
    </w:p>
    <w:p w14:paraId="4F89C811" w14:textId="63419A57" w:rsidR="005223A4" w:rsidRDefault="005223A4" w:rsidP="005223A4">
      <w:pPr>
        <w:autoSpaceDE w:val="0"/>
        <w:autoSpaceDN w:val="0"/>
        <w:adjustRightInd w:val="0"/>
        <w:spacing w:after="0" w:line="240" w:lineRule="auto"/>
        <w:rPr>
          <w:rFonts w:cstheme="minorHAnsi"/>
          <w:color w:val="000000"/>
        </w:rPr>
      </w:pPr>
      <w:proofErr w:type="spellStart"/>
      <w:r w:rsidRPr="0065253E">
        <w:rPr>
          <w:rFonts w:cstheme="minorHAnsi"/>
          <w:i/>
          <w:color w:val="000000"/>
        </w:rPr>
        <w:t>Allways</w:t>
      </w:r>
      <w:proofErr w:type="spellEnd"/>
      <w:r>
        <w:rPr>
          <w:rFonts w:cstheme="minorHAnsi"/>
          <w:color w:val="000000"/>
        </w:rPr>
        <w:t xml:space="preserve"> – every record will be added, </w:t>
      </w:r>
      <w:proofErr w:type="spellStart"/>
      <w:r w:rsidRPr="0065253E">
        <w:rPr>
          <w:rFonts w:cstheme="minorHAnsi"/>
          <w:i/>
          <w:color w:val="000000"/>
        </w:rPr>
        <w:t>ExceptStrongDuplicates</w:t>
      </w:r>
      <w:proofErr w:type="spellEnd"/>
      <w:r>
        <w:rPr>
          <w:rFonts w:cstheme="minorHAnsi"/>
          <w:color w:val="000000"/>
        </w:rPr>
        <w:t xml:space="preserve"> – record that do</w:t>
      </w:r>
      <w:r w:rsidR="00545A42">
        <w:rPr>
          <w:rFonts w:cstheme="minorHAnsi"/>
          <w:color w:val="000000"/>
        </w:rPr>
        <w:t>es</w:t>
      </w:r>
      <w:r>
        <w:rPr>
          <w:rFonts w:cstheme="minorHAnsi"/>
          <w:color w:val="000000"/>
        </w:rPr>
        <w:t xml:space="preserve">n’t have strong duplicates will be added, </w:t>
      </w:r>
      <w:proofErr w:type="spellStart"/>
      <w:r w:rsidRPr="0065253E">
        <w:rPr>
          <w:rFonts w:cstheme="minorHAnsi"/>
          <w:i/>
          <w:color w:val="000000"/>
        </w:rPr>
        <w:t>ExceptDuplicates</w:t>
      </w:r>
      <w:proofErr w:type="spellEnd"/>
      <w:r>
        <w:rPr>
          <w:rFonts w:cstheme="minorHAnsi"/>
          <w:color w:val="000000"/>
        </w:rPr>
        <w:t xml:space="preserve"> – record that don’t have strong duplicates and don’t have duplicates will be added, </w:t>
      </w:r>
      <w:r w:rsidRPr="0065253E">
        <w:rPr>
          <w:rFonts w:cstheme="minorHAnsi"/>
          <w:i/>
          <w:color w:val="000000"/>
        </w:rPr>
        <w:t>None</w:t>
      </w:r>
      <w:r>
        <w:rPr>
          <w:rFonts w:cstheme="minorHAnsi"/>
          <w:color w:val="000000"/>
        </w:rPr>
        <w:t xml:space="preserve"> – record will not be added.</w:t>
      </w:r>
    </w:p>
    <w:p w14:paraId="0E27B00A" w14:textId="77777777" w:rsidR="005223A4" w:rsidRDefault="005223A4" w:rsidP="005223A4">
      <w:pPr>
        <w:autoSpaceDE w:val="0"/>
        <w:autoSpaceDN w:val="0"/>
        <w:adjustRightInd w:val="0"/>
        <w:spacing w:after="0" w:line="240" w:lineRule="auto"/>
        <w:rPr>
          <w:rFonts w:cstheme="minorHAnsi"/>
          <w:color w:val="000000"/>
        </w:rPr>
      </w:pPr>
    </w:p>
    <w:p w14:paraId="100C5B58" w14:textId="77777777" w:rsidR="005223A4" w:rsidRDefault="005223A4" w:rsidP="005223A4">
      <w:pPr>
        <w:jc w:val="center"/>
      </w:pPr>
      <w:r>
        <w:rPr>
          <w:noProof/>
        </w:rPr>
        <w:lastRenderedPageBreak/>
        <w:drawing>
          <wp:inline distT="0" distB="0" distL="0" distR="0" wp14:anchorId="22575467" wp14:editId="5841F59E">
            <wp:extent cx="4952125" cy="314534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19">
                      <a:extLst>
                        <a:ext uri="{28A0092B-C50C-407E-A947-70E740481C1C}">
                          <a14:useLocalDpi xmlns:a14="http://schemas.microsoft.com/office/drawing/2010/main" val="0"/>
                        </a:ext>
                      </a:extLst>
                    </a:blip>
                    <a:stretch>
                      <a:fillRect/>
                    </a:stretch>
                  </pic:blipFill>
                  <pic:spPr>
                    <a:xfrm>
                      <a:off x="0" y="0"/>
                      <a:ext cx="4952125" cy="3145340"/>
                    </a:xfrm>
                    <a:prstGeom prst="rect">
                      <a:avLst/>
                    </a:prstGeom>
                  </pic:spPr>
                </pic:pic>
              </a:graphicData>
            </a:graphic>
          </wp:inline>
        </w:drawing>
      </w:r>
      <w:r>
        <w:t xml:space="preserve"> </w:t>
      </w:r>
    </w:p>
    <w:p w14:paraId="2EDF4347" w14:textId="29468419" w:rsidR="005223A4" w:rsidRPr="00DD33C7" w:rsidRDefault="005223A4" w:rsidP="005223A4">
      <w:pPr>
        <w:tabs>
          <w:tab w:val="left" w:pos="6465"/>
        </w:tabs>
        <w:jc w:val="center"/>
      </w:pPr>
      <w:r>
        <w:t xml:space="preserve">Fig. </w:t>
      </w:r>
      <w:r w:rsidR="00FB637F">
        <w:t>13</w:t>
      </w:r>
      <w:r>
        <w:t xml:space="preserve">. Web Service after starting in </w:t>
      </w:r>
      <w:proofErr w:type="spellStart"/>
      <w:r>
        <w:t>Wcf</w:t>
      </w:r>
      <w:proofErr w:type="spellEnd"/>
      <w:r>
        <w:t xml:space="preserve"> Test Client</w:t>
      </w:r>
    </w:p>
    <w:p w14:paraId="542D35F7" w14:textId="132F95C3" w:rsidR="005223A4" w:rsidRPr="004536E1" w:rsidRDefault="005223A4" w:rsidP="005223A4">
      <w:pPr>
        <w:autoSpaceDE w:val="0"/>
        <w:autoSpaceDN w:val="0"/>
        <w:adjustRightInd w:val="0"/>
        <w:spacing w:after="0" w:line="240" w:lineRule="auto"/>
        <w:rPr>
          <w:rFonts w:cstheme="minorHAnsi"/>
          <w:color w:val="000000"/>
        </w:rPr>
      </w:pPr>
      <w:r w:rsidRPr="004536E1">
        <w:rPr>
          <w:rFonts w:cstheme="minorHAnsi"/>
          <w:color w:val="000000"/>
        </w:rPr>
        <w:t>There are two ways to add new record in cache table inside Match Engine. The first automatically after matching. The second using web service method ‘</w:t>
      </w:r>
      <w:proofErr w:type="spellStart"/>
      <w:r w:rsidRPr="004536E1">
        <w:rPr>
          <w:rFonts w:cstheme="minorHAnsi"/>
          <w:color w:val="000000"/>
        </w:rPr>
        <w:t>AddToCacheTable</w:t>
      </w:r>
      <w:proofErr w:type="spellEnd"/>
      <w:r w:rsidRPr="004536E1">
        <w:rPr>
          <w:rFonts w:cstheme="minorHAnsi"/>
          <w:color w:val="000000"/>
        </w:rPr>
        <w:t>’ (see Fig.</w:t>
      </w:r>
      <w:r w:rsidR="00FB637F">
        <w:rPr>
          <w:rFonts w:cstheme="minorHAnsi"/>
          <w:color w:val="000000"/>
        </w:rPr>
        <w:t>13</w:t>
      </w:r>
      <w:r w:rsidRPr="004536E1">
        <w:rPr>
          <w:rFonts w:cstheme="minorHAnsi"/>
          <w:color w:val="000000"/>
        </w:rPr>
        <w:t>), this way can be used for inserting such records straight from the database.</w:t>
      </w:r>
    </w:p>
    <w:p w14:paraId="60061E4C" w14:textId="77777777" w:rsidR="005223A4" w:rsidRPr="004536E1" w:rsidRDefault="005223A4" w:rsidP="005223A4">
      <w:pPr>
        <w:autoSpaceDE w:val="0"/>
        <w:autoSpaceDN w:val="0"/>
        <w:adjustRightInd w:val="0"/>
        <w:spacing w:after="0" w:line="240" w:lineRule="auto"/>
        <w:rPr>
          <w:rFonts w:cstheme="minorHAnsi"/>
          <w:color w:val="000000"/>
        </w:rPr>
      </w:pPr>
    </w:p>
    <w:p w14:paraId="13F17C85" w14:textId="4DE55E6D" w:rsidR="005223A4" w:rsidRDefault="005223A4" w:rsidP="781EB274">
      <w:pPr>
        <w:autoSpaceDE w:val="0"/>
        <w:autoSpaceDN w:val="0"/>
        <w:adjustRightInd w:val="0"/>
        <w:spacing w:after="0" w:line="240" w:lineRule="auto"/>
        <w:rPr>
          <w:color w:val="000000"/>
        </w:rPr>
      </w:pPr>
      <w:r w:rsidRPr="781EB274">
        <w:rPr>
          <w:color w:val="000000" w:themeColor="text1"/>
        </w:rPr>
        <w:t xml:space="preserve">After starting service all existing methods of service shown into ‘WCF Test Client’ (Fig. </w:t>
      </w:r>
      <w:r w:rsidR="00FB637F">
        <w:rPr>
          <w:color w:val="000000" w:themeColor="text1"/>
        </w:rPr>
        <w:t>13</w:t>
      </w:r>
      <w:r w:rsidRPr="781EB274">
        <w:rPr>
          <w:color w:val="000000" w:themeColor="text1"/>
        </w:rPr>
        <w:t xml:space="preserve">). </w:t>
      </w:r>
      <w:r w:rsidR="5FD01563" w:rsidRPr="781EB274">
        <w:rPr>
          <w:color w:val="000000" w:themeColor="text1"/>
        </w:rPr>
        <w:t>Also,</w:t>
      </w:r>
      <w:r w:rsidRPr="781EB274">
        <w:rPr>
          <w:color w:val="000000" w:themeColor="text1"/>
        </w:rPr>
        <w:t xml:space="preserve"> service can be connected with web browser (Fig.</w:t>
      </w:r>
      <w:r w:rsidR="00FB637F">
        <w:rPr>
          <w:color w:val="000000" w:themeColor="text1"/>
        </w:rPr>
        <w:t>14</w:t>
      </w:r>
      <w:r w:rsidRPr="781EB274">
        <w:rPr>
          <w:color w:val="000000" w:themeColor="text1"/>
        </w:rPr>
        <w:t>)</w:t>
      </w:r>
    </w:p>
    <w:p w14:paraId="44EAFD9C" w14:textId="77777777" w:rsidR="005223A4" w:rsidRDefault="005223A4" w:rsidP="005223A4">
      <w:pPr>
        <w:autoSpaceDE w:val="0"/>
        <w:autoSpaceDN w:val="0"/>
        <w:adjustRightInd w:val="0"/>
        <w:spacing w:after="0" w:line="240" w:lineRule="auto"/>
        <w:rPr>
          <w:rFonts w:cstheme="minorHAnsi"/>
          <w:color w:val="000000"/>
        </w:rPr>
      </w:pPr>
    </w:p>
    <w:p w14:paraId="202AABB7" w14:textId="69466A4F" w:rsidR="005223A4" w:rsidRPr="00DD33C7" w:rsidRDefault="005223A4" w:rsidP="005223A4">
      <w:pPr>
        <w:tabs>
          <w:tab w:val="left" w:pos="6465"/>
        </w:tabs>
        <w:jc w:val="center"/>
      </w:pPr>
      <w:r>
        <w:rPr>
          <w:noProof/>
        </w:rPr>
        <w:lastRenderedPageBreak/>
        <w:drawing>
          <wp:inline distT="0" distB="0" distL="0" distR="0" wp14:anchorId="3E5E47F7" wp14:editId="65987EDB">
            <wp:extent cx="5943600" cy="42468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943600" cy="4246880"/>
                    </a:xfrm>
                    <a:prstGeom prst="rect">
                      <a:avLst/>
                    </a:prstGeom>
                  </pic:spPr>
                </pic:pic>
              </a:graphicData>
            </a:graphic>
          </wp:inline>
        </w:drawing>
      </w:r>
      <w:r>
        <w:t xml:space="preserve"> Fig. </w:t>
      </w:r>
      <w:r w:rsidR="00FB637F">
        <w:t>14</w:t>
      </w:r>
      <w:r>
        <w:t>. Web Service in browser</w:t>
      </w:r>
    </w:p>
    <w:p w14:paraId="4B94D5A5" w14:textId="77777777" w:rsidR="005223A4" w:rsidRDefault="005223A4" w:rsidP="005223A4">
      <w:pPr>
        <w:autoSpaceDE w:val="0"/>
        <w:autoSpaceDN w:val="0"/>
        <w:adjustRightInd w:val="0"/>
        <w:spacing w:after="0" w:line="240" w:lineRule="auto"/>
        <w:rPr>
          <w:rFonts w:cstheme="minorHAnsi"/>
          <w:color w:val="000000"/>
        </w:rPr>
      </w:pPr>
    </w:p>
    <w:p w14:paraId="3DEEC669" w14:textId="77777777" w:rsidR="005223A4" w:rsidRDefault="005223A4" w:rsidP="005223A4">
      <w:pPr>
        <w:autoSpaceDE w:val="0"/>
        <w:autoSpaceDN w:val="0"/>
        <w:adjustRightInd w:val="0"/>
        <w:spacing w:after="0" w:line="240" w:lineRule="auto"/>
        <w:rPr>
          <w:rFonts w:cstheme="minorHAnsi"/>
          <w:color w:val="000000"/>
        </w:rPr>
      </w:pPr>
    </w:p>
    <w:p w14:paraId="6104F56F" w14:textId="77777777" w:rsidR="005223A4" w:rsidRDefault="009073C1" w:rsidP="00545A42">
      <w:pPr>
        <w:pStyle w:val="Heading2"/>
      </w:pPr>
      <w:r>
        <w:t xml:space="preserve"> </w:t>
      </w:r>
      <w:bookmarkStart w:id="4" w:name="_Toc57944021"/>
      <w:r w:rsidR="005223A4">
        <w:t>Library for accessing Web Service from SQL Server</w:t>
      </w:r>
      <w:bookmarkEnd w:id="4"/>
    </w:p>
    <w:p w14:paraId="3656B9AB" w14:textId="77777777" w:rsidR="005223A4" w:rsidRDefault="005223A4" w:rsidP="005223A4">
      <w:pPr>
        <w:pStyle w:val="ListParagraph"/>
        <w:autoSpaceDE w:val="0"/>
        <w:autoSpaceDN w:val="0"/>
        <w:adjustRightInd w:val="0"/>
        <w:spacing w:after="0" w:line="240" w:lineRule="auto"/>
        <w:ind w:left="0"/>
      </w:pPr>
    </w:p>
    <w:p w14:paraId="2121A29D" w14:textId="0A27CA9E" w:rsidR="005223A4" w:rsidRDefault="005223A4" w:rsidP="005223A4">
      <w:pPr>
        <w:pStyle w:val="ListParagraph"/>
        <w:autoSpaceDE w:val="0"/>
        <w:autoSpaceDN w:val="0"/>
        <w:adjustRightInd w:val="0"/>
        <w:spacing w:after="0" w:line="240" w:lineRule="auto"/>
        <w:ind w:left="0"/>
        <w:rPr>
          <w:rFonts w:cstheme="minorHAnsi"/>
          <w:color w:val="000000"/>
        </w:rPr>
      </w:pPr>
      <w:r w:rsidRPr="004536E1">
        <w:t>For accessing to web service from SQL Server</w:t>
      </w:r>
      <w:r w:rsidR="00545A42">
        <w:t>,</w:t>
      </w:r>
      <w:r w:rsidRPr="004536E1">
        <w:t xml:space="preserve"> the application uses the assembly that loaded in the database that can interact with SOAP. How you can find it in Vi</w:t>
      </w:r>
      <w:r w:rsidR="00545A42">
        <w:t>sual Studio Solution Explorer has</w:t>
      </w:r>
      <w:r w:rsidRPr="004536E1">
        <w:t xml:space="preserve"> shown on Fig.</w:t>
      </w:r>
      <w:r w:rsidR="00FB637F">
        <w:t>15</w:t>
      </w:r>
      <w:r w:rsidRPr="004536E1">
        <w:t>a</w:t>
      </w:r>
    </w:p>
    <w:p w14:paraId="45FB0818" w14:textId="77777777" w:rsidR="005223A4" w:rsidRPr="0052146F" w:rsidRDefault="005223A4" w:rsidP="005223A4">
      <w:pPr>
        <w:pStyle w:val="ListParagraph"/>
        <w:autoSpaceDE w:val="0"/>
        <w:autoSpaceDN w:val="0"/>
        <w:adjustRightInd w:val="0"/>
        <w:spacing w:after="0" w:line="240" w:lineRule="auto"/>
        <w:ind w:left="0"/>
        <w:rPr>
          <w:rFonts w:cstheme="minorHAnsi"/>
          <w:color w:val="000000"/>
        </w:rPr>
      </w:pPr>
    </w:p>
    <w:p w14:paraId="54F9AE05" w14:textId="77777777" w:rsidR="005223A4" w:rsidRDefault="005223A4" w:rsidP="005223A4">
      <w:pPr>
        <w:tabs>
          <w:tab w:val="left" w:pos="6465"/>
        </w:tabs>
        <w:jc w:val="center"/>
      </w:pPr>
      <w:r>
        <w:rPr>
          <w:noProof/>
        </w:rPr>
        <w:lastRenderedPageBreak/>
        <w:drawing>
          <wp:inline distT="0" distB="0" distL="0" distR="0" wp14:anchorId="70323727" wp14:editId="0ECB5056">
            <wp:extent cx="2150745" cy="34080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21">
                      <a:extLst>
                        <a:ext uri="{28A0092B-C50C-407E-A947-70E740481C1C}">
                          <a14:useLocalDpi xmlns:a14="http://schemas.microsoft.com/office/drawing/2010/main" val="0"/>
                        </a:ext>
                      </a:extLst>
                    </a:blip>
                    <a:stretch>
                      <a:fillRect/>
                    </a:stretch>
                  </pic:blipFill>
                  <pic:spPr>
                    <a:xfrm>
                      <a:off x="0" y="0"/>
                      <a:ext cx="2150745" cy="3408045"/>
                    </a:xfrm>
                    <a:prstGeom prst="rect">
                      <a:avLst/>
                    </a:prstGeom>
                  </pic:spPr>
                </pic:pic>
              </a:graphicData>
            </a:graphic>
          </wp:inline>
        </w:drawing>
      </w:r>
      <w:r>
        <w:t xml:space="preserve">   </w:t>
      </w:r>
      <w:r>
        <w:rPr>
          <w:noProof/>
        </w:rPr>
        <w:drawing>
          <wp:inline distT="0" distB="0" distL="0" distR="0" wp14:anchorId="6EEC4230" wp14:editId="32E5E4CD">
            <wp:extent cx="2124789" cy="3386382"/>
            <wp:effectExtent l="0" t="0" r="889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22">
                      <a:extLst>
                        <a:ext uri="{28A0092B-C50C-407E-A947-70E740481C1C}">
                          <a14:useLocalDpi xmlns:a14="http://schemas.microsoft.com/office/drawing/2010/main" val="0"/>
                        </a:ext>
                      </a:extLst>
                    </a:blip>
                    <a:stretch>
                      <a:fillRect/>
                    </a:stretch>
                  </pic:blipFill>
                  <pic:spPr>
                    <a:xfrm>
                      <a:off x="0" y="0"/>
                      <a:ext cx="2124789" cy="3386382"/>
                    </a:xfrm>
                    <a:prstGeom prst="rect">
                      <a:avLst/>
                    </a:prstGeom>
                  </pic:spPr>
                </pic:pic>
              </a:graphicData>
            </a:graphic>
          </wp:inline>
        </w:drawing>
      </w:r>
    </w:p>
    <w:p w14:paraId="1D58F503" w14:textId="77777777" w:rsidR="005223A4" w:rsidRDefault="005223A4" w:rsidP="005223A4">
      <w:pPr>
        <w:pStyle w:val="ListParagraph"/>
        <w:numPr>
          <w:ilvl w:val="0"/>
          <w:numId w:val="9"/>
        </w:numPr>
        <w:tabs>
          <w:tab w:val="left" w:pos="6465"/>
        </w:tabs>
        <w:jc w:val="center"/>
      </w:pPr>
      <w:r>
        <w:t xml:space="preserve">                                                                        b)</w:t>
      </w:r>
    </w:p>
    <w:p w14:paraId="2604033F" w14:textId="400F5C04" w:rsidR="005223A4" w:rsidRPr="00DD33C7" w:rsidRDefault="005223A4" w:rsidP="005223A4">
      <w:pPr>
        <w:tabs>
          <w:tab w:val="left" w:pos="6465"/>
        </w:tabs>
        <w:jc w:val="center"/>
      </w:pPr>
      <w:r>
        <w:t xml:space="preserve">Fig. </w:t>
      </w:r>
      <w:r w:rsidR="00FB637F">
        <w:t>15</w:t>
      </w:r>
      <w:r>
        <w:t>. Assemblies that interact with SOAP from SQL Server</w:t>
      </w:r>
    </w:p>
    <w:p w14:paraId="049F31CB" w14:textId="77777777" w:rsidR="005223A4" w:rsidRDefault="005223A4" w:rsidP="005223A4">
      <w:pPr>
        <w:pStyle w:val="ListParagraph"/>
        <w:autoSpaceDE w:val="0"/>
        <w:autoSpaceDN w:val="0"/>
        <w:adjustRightInd w:val="0"/>
        <w:spacing w:after="0" w:line="240" w:lineRule="auto"/>
        <w:ind w:left="0"/>
        <w:rPr>
          <w:rFonts w:cstheme="minorHAnsi"/>
          <w:color w:val="000000"/>
        </w:rPr>
      </w:pPr>
    </w:p>
    <w:p w14:paraId="6CD1CFC7" w14:textId="77777777" w:rsidR="005223A4" w:rsidRDefault="005223A4" w:rsidP="005223A4">
      <w:pPr>
        <w:pStyle w:val="ListParagraph"/>
        <w:autoSpaceDE w:val="0"/>
        <w:autoSpaceDN w:val="0"/>
        <w:adjustRightInd w:val="0"/>
        <w:spacing w:after="0" w:line="240" w:lineRule="auto"/>
        <w:ind w:left="0"/>
        <w:rPr>
          <w:rFonts w:cstheme="minorHAnsi"/>
          <w:color w:val="000000"/>
        </w:rPr>
      </w:pPr>
      <w:r>
        <w:rPr>
          <w:rFonts w:cstheme="minorHAnsi"/>
          <w:color w:val="000000"/>
        </w:rPr>
        <w:t>This project has a Service Reference to the project described in previous.</w:t>
      </w:r>
    </w:p>
    <w:p w14:paraId="53128261" w14:textId="77777777" w:rsidR="005223A4" w:rsidRDefault="005223A4" w:rsidP="005223A4">
      <w:pPr>
        <w:autoSpaceDE w:val="0"/>
        <w:autoSpaceDN w:val="0"/>
        <w:adjustRightInd w:val="0"/>
        <w:spacing w:after="0" w:line="240" w:lineRule="auto"/>
        <w:rPr>
          <w:rFonts w:cstheme="minorHAnsi"/>
          <w:color w:val="000000"/>
        </w:rPr>
      </w:pPr>
    </w:p>
    <w:p w14:paraId="62486C05" w14:textId="77777777" w:rsidR="005223A4" w:rsidRDefault="005223A4" w:rsidP="005223A4">
      <w:pPr>
        <w:autoSpaceDE w:val="0"/>
        <w:autoSpaceDN w:val="0"/>
        <w:adjustRightInd w:val="0"/>
        <w:spacing w:after="0" w:line="240" w:lineRule="auto"/>
        <w:rPr>
          <w:rFonts w:cstheme="minorHAnsi"/>
          <w:color w:val="000000"/>
        </w:rPr>
      </w:pPr>
    </w:p>
    <w:p w14:paraId="25F494A7" w14:textId="77777777" w:rsidR="005223A4" w:rsidRPr="00545A42" w:rsidRDefault="005223A4" w:rsidP="00545A42">
      <w:pPr>
        <w:pStyle w:val="Heading3"/>
      </w:pPr>
      <w:r w:rsidRPr="000D2080">
        <w:t xml:space="preserve"> </w:t>
      </w:r>
      <w:bookmarkStart w:id="5" w:name="_Toc57944022"/>
      <w:r w:rsidRPr="00545A42">
        <w:t>SQL CLR library for SQL Server</w:t>
      </w:r>
      <w:bookmarkEnd w:id="5"/>
    </w:p>
    <w:p w14:paraId="4101652C" w14:textId="77777777" w:rsidR="005223A4" w:rsidRPr="0052146F" w:rsidRDefault="005223A4" w:rsidP="005223A4">
      <w:pPr>
        <w:pStyle w:val="ListParagraph"/>
        <w:autoSpaceDE w:val="0"/>
        <w:autoSpaceDN w:val="0"/>
        <w:adjustRightInd w:val="0"/>
        <w:spacing w:after="0" w:line="240" w:lineRule="auto"/>
        <w:ind w:left="480"/>
        <w:rPr>
          <w:rFonts w:cstheme="minorHAnsi"/>
          <w:color w:val="000000"/>
        </w:rPr>
      </w:pPr>
    </w:p>
    <w:p w14:paraId="76790589" w14:textId="1E3821FF" w:rsidR="005223A4" w:rsidRDefault="005223A4" w:rsidP="005223A4">
      <w:pPr>
        <w:pStyle w:val="ListParagraph"/>
        <w:autoSpaceDE w:val="0"/>
        <w:autoSpaceDN w:val="0"/>
        <w:adjustRightInd w:val="0"/>
        <w:spacing w:after="0" w:line="240" w:lineRule="auto"/>
        <w:ind w:left="0"/>
        <w:rPr>
          <w:rFonts w:cstheme="minorHAnsi"/>
          <w:color w:val="000000"/>
        </w:rPr>
      </w:pPr>
      <w:r>
        <w:rPr>
          <w:rFonts w:cstheme="minorHAnsi"/>
          <w:color w:val="000000"/>
        </w:rPr>
        <w:t>This assembly connect C# and SQL languages. It is shown on Fig.</w:t>
      </w:r>
      <w:r w:rsidR="00FB637F">
        <w:rPr>
          <w:rFonts w:cstheme="minorHAnsi"/>
          <w:color w:val="000000"/>
        </w:rPr>
        <w:t>15</w:t>
      </w:r>
      <w:r>
        <w:rPr>
          <w:rFonts w:cstheme="minorHAnsi"/>
          <w:color w:val="000000"/>
        </w:rPr>
        <w:t xml:space="preserve">b. </w:t>
      </w:r>
      <w:r w:rsidR="00545A42">
        <w:rPr>
          <w:rFonts w:cstheme="minorHAnsi"/>
          <w:color w:val="000000"/>
        </w:rPr>
        <w:t>S</w:t>
      </w:r>
      <w:r>
        <w:rPr>
          <w:rFonts w:cstheme="minorHAnsi"/>
          <w:color w:val="000000"/>
        </w:rPr>
        <w:t xml:space="preserve">tored procedures wraps SOAP calls </w:t>
      </w:r>
      <w:r w:rsidR="00545A42">
        <w:rPr>
          <w:rFonts w:cstheme="minorHAnsi"/>
          <w:color w:val="000000"/>
        </w:rPr>
        <w:t>in this project.</w:t>
      </w:r>
    </w:p>
    <w:p w14:paraId="4B99056E" w14:textId="77777777" w:rsidR="005223A4" w:rsidRDefault="005223A4" w:rsidP="005223A4">
      <w:pPr>
        <w:pStyle w:val="ListParagraph"/>
        <w:autoSpaceDE w:val="0"/>
        <w:autoSpaceDN w:val="0"/>
        <w:adjustRightInd w:val="0"/>
        <w:spacing w:after="0" w:line="240" w:lineRule="auto"/>
        <w:ind w:left="0"/>
      </w:pPr>
    </w:p>
    <w:p w14:paraId="7A226239" w14:textId="77777777" w:rsidR="005223A4" w:rsidRPr="00545A42" w:rsidRDefault="005223A4" w:rsidP="00545A42">
      <w:pPr>
        <w:pStyle w:val="Heading3"/>
        <w:jc w:val="both"/>
      </w:pPr>
      <w:bookmarkStart w:id="6" w:name="_Toc57944023"/>
      <w:r w:rsidRPr="00545A42">
        <w:t>Deploying</w:t>
      </w:r>
      <w:bookmarkEnd w:id="6"/>
      <w:r w:rsidRPr="00545A42">
        <w:t xml:space="preserve"> </w:t>
      </w:r>
    </w:p>
    <w:p w14:paraId="12F40E89" w14:textId="77777777" w:rsidR="005223A4" w:rsidRDefault="005223A4" w:rsidP="005223A4">
      <w:pPr>
        <w:tabs>
          <w:tab w:val="left" w:pos="6465"/>
        </w:tabs>
        <w:jc w:val="center"/>
      </w:pPr>
      <w:r w:rsidRPr="00486169">
        <w:t xml:space="preserve"> </w:t>
      </w:r>
    </w:p>
    <w:p w14:paraId="63E71A0B" w14:textId="70817824" w:rsidR="005223A4" w:rsidRDefault="005223A4" w:rsidP="005223A4">
      <w:pPr>
        <w:tabs>
          <w:tab w:val="left" w:pos="6465"/>
        </w:tabs>
      </w:pPr>
      <w:r>
        <w:t>SQL scripts</w:t>
      </w:r>
      <w:r w:rsidR="00545A42">
        <w:t xml:space="preserve"> describe below for </w:t>
      </w:r>
      <w:r>
        <w:t>allow load</w:t>
      </w:r>
      <w:r w:rsidR="00545A42">
        <w:t>ing assemblies and creating</w:t>
      </w:r>
      <w:r>
        <w:t xml:space="preserve"> stored </w:t>
      </w:r>
      <w:r w:rsidR="00704F8E">
        <w:t>procedures</w:t>
      </w:r>
      <w:r w:rsidR="005E1D17">
        <w:t>.</w:t>
      </w:r>
    </w:p>
    <w:p w14:paraId="395D2EE4" w14:textId="062F3BEB" w:rsidR="005E1D17" w:rsidRPr="00545A42" w:rsidRDefault="005E1D17" w:rsidP="005223A4">
      <w:pPr>
        <w:tabs>
          <w:tab w:val="left" w:pos="6465"/>
        </w:tabs>
        <w:rPr>
          <w:b/>
        </w:rPr>
      </w:pPr>
      <w:r w:rsidRPr="00545A42">
        <w:rPr>
          <w:b/>
        </w:rPr>
        <w:t xml:space="preserve">The database name and the path to assemblies </w:t>
      </w:r>
      <w:r w:rsidR="00545A42">
        <w:rPr>
          <w:b/>
        </w:rPr>
        <w:t>should</w:t>
      </w:r>
      <w:r w:rsidRPr="00545A42">
        <w:rPr>
          <w:b/>
        </w:rPr>
        <w:t xml:space="preserve"> be replaced!</w:t>
      </w:r>
    </w:p>
    <w:p w14:paraId="67661069" w14:textId="039F5160" w:rsidR="005223A4" w:rsidRDefault="005223A4" w:rsidP="00545A42">
      <w:pPr>
        <w:pStyle w:val="ListParagraph"/>
        <w:numPr>
          <w:ilvl w:val="0"/>
          <w:numId w:val="24"/>
        </w:numPr>
        <w:tabs>
          <w:tab w:val="left" w:pos="6465"/>
        </w:tabs>
      </w:pPr>
      <w:r>
        <w:t xml:space="preserve">Load assemblies described in </w:t>
      </w:r>
      <w:r w:rsidR="00704F8E">
        <w:t>p.2 into</w:t>
      </w:r>
      <w:r>
        <w:t xml:space="preserve"> SQL Server database</w:t>
      </w:r>
    </w:p>
    <w:p w14:paraId="5978C9B3" w14:textId="77777777" w:rsidR="005223A4" w:rsidRDefault="005223A4" w:rsidP="005223A4">
      <w:pPr>
        <w:tabs>
          <w:tab w:val="left" w:pos="6465"/>
        </w:tabs>
        <w:rPr>
          <w:rFonts w:cstheme="minorHAnsi"/>
          <w:color w:val="000000"/>
        </w:rPr>
      </w:pPr>
      <w:r>
        <w:rPr>
          <w:rFonts w:cstheme="minorHAnsi"/>
          <w:color w:val="000000"/>
        </w:rPr>
        <w:t>Enable unsafe assembly in database</w:t>
      </w:r>
    </w:p>
    <w:p w14:paraId="750D3C51" w14:textId="77777777" w:rsidR="005223A4" w:rsidRPr="00316444" w:rsidRDefault="005223A4" w:rsidP="005223A4">
      <w:pPr>
        <w:autoSpaceDE w:val="0"/>
        <w:autoSpaceDN w:val="0"/>
        <w:adjustRightInd w:val="0"/>
        <w:spacing w:after="0" w:line="240" w:lineRule="auto"/>
        <w:ind w:left="63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 xml:space="preserve">alter database </w:t>
      </w:r>
      <w:r>
        <w:rPr>
          <w:rFonts w:ascii="Consolas" w:hAnsi="Consolas" w:cs="Consolas"/>
          <w:color w:val="2E74B5" w:themeColor="accent1" w:themeShade="BF"/>
          <w:sz w:val="19"/>
          <w:szCs w:val="19"/>
        </w:rPr>
        <w:t>[</w:t>
      </w:r>
      <w:proofErr w:type="spellStart"/>
      <w:r w:rsidRPr="005E1D17">
        <w:rPr>
          <w:rFonts w:ascii="Consolas" w:hAnsi="Consolas" w:cs="Consolas"/>
          <w:color w:val="FF0000"/>
          <w:sz w:val="19"/>
          <w:szCs w:val="19"/>
        </w:rPr>
        <w:t>DatabaseName</w:t>
      </w:r>
      <w:proofErr w:type="spellEnd"/>
      <w:r>
        <w:rPr>
          <w:rFonts w:ascii="Consolas" w:hAnsi="Consolas" w:cs="Consolas"/>
          <w:color w:val="2E74B5" w:themeColor="accent1" w:themeShade="BF"/>
          <w:sz w:val="19"/>
          <w:szCs w:val="19"/>
        </w:rPr>
        <w:t>]</w:t>
      </w:r>
    </w:p>
    <w:p w14:paraId="6BAC9E1D" w14:textId="77777777" w:rsidR="005223A4" w:rsidRPr="00316444" w:rsidRDefault="005223A4" w:rsidP="005223A4">
      <w:pPr>
        <w:autoSpaceDE w:val="0"/>
        <w:autoSpaceDN w:val="0"/>
        <w:adjustRightInd w:val="0"/>
        <w:spacing w:after="0" w:line="240" w:lineRule="auto"/>
        <w:ind w:left="63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set trustworthy on;</w:t>
      </w:r>
    </w:p>
    <w:p w14:paraId="43385D0F" w14:textId="77777777" w:rsidR="005223A4" w:rsidRPr="00316444" w:rsidRDefault="005223A4" w:rsidP="005223A4">
      <w:pPr>
        <w:pStyle w:val="ListParagraph"/>
        <w:autoSpaceDE w:val="0"/>
        <w:autoSpaceDN w:val="0"/>
        <w:adjustRightInd w:val="0"/>
        <w:spacing w:after="0" w:line="240" w:lineRule="auto"/>
        <w:ind w:left="630"/>
        <w:rPr>
          <w:rFonts w:cstheme="minorHAnsi"/>
          <w:color w:val="2E74B5" w:themeColor="accent1" w:themeShade="BF"/>
        </w:rPr>
      </w:pPr>
      <w:r w:rsidRPr="00316444">
        <w:rPr>
          <w:rFonts w:ascii="Consolas" w:hAnsi="Consolas" w:cs="Consolas"/>
          <w:color w:val="2E74B5" w:themeColor="accent1" w:themeShade="BF"/>
          <w:sz w:val="19"/>
          <w:szCs w:val="19"/>
        </w:rPr>
        <w:t>go</w:t>
      </w:r>
    </w:p>
    <w:p w14:paraId="4DDBEF00" w14:textId="77777777" w:rsidR="005223A4" w:rsidRPr="000D2080" w:rsidRDefault="005223A4" w:rsidP="005223A4">
      <w:pPr>
        <w:autoSpaceDE w:val="0"/>
        <w:autoSpaceDN w:val="0"/>
        <w:adjustRightInd w:val="0"/>
        <w:spacing w:after="0" w:line="240" w:lineRule="auto"/>
      </w:pPr>
    </w:p>
    <w:p w14:paraId="6018969F" w14:textId="77777777" w:rsidR="00B605A6" w:rsidRDefault="00B605A6" w:rsidP="005223A4">
      <w:pPr>
        <w:pStyle w:val="ListParagraph"/>
        <w:autoSpaceDE w:val="0"/>
        <w:autoSpaceDN w:val="0"/>
        <w:adjustRightInd w:val="0"/>
        <w:spacing w:after="0" w:line="240" w:lineRule="auto"/>
        <w:ind w:left="0"/>
        <w:rPr>
          <w:rFonts w:cstheme="minorHAnsi"/>
          <w:color w:val="000000"/>
        </w:rPr>
      </w:pPr>
    </w:p>
    <w:p w14:paraId="206329B2" w14:textId="57FEABFB" w:rsidR="005223A4" w:rsidRDefault="005223A4" w:rsidP="005223A4">
      <w:pPr>
        <w:pStyle w:val="ListParagraph"/>
        <w:autoSpaceDE w:val="0"/>
        <w:autoSpaceDN w:val="0"/>
        <w:adjustRightInd w:val="0"/>
        <w:spacing w:after="0" w:line="240" w:lineRule="auto"/>
        <w:ind w:left="0"/>
        <w:rPr>
          <w:rFonts w:cstheme="minorHAnsi"/>
          <w:color w:val="000000"/>
        </w:rPr>
      </w:pPr>
      <w:r>
        <w:rPr>
          <w:rFonts w:cstheme="minorHAnsi"/>
          <w:color w:val="000000"/>
        </w:rPr>
        <w:lastRenderedPageBreak/>
        <w:t>Enable CLR assemblies</w:t>
      </w:r>
    </w:p>
    <w:p w14:paraId="23955672" w14:textId="77777777" w:rsidR="005223A4" w:rsidRPr="00316444"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USE [</w:t>
      </w:r>
      <w:proofErr w:type="spellStart"/>
      <w:r w:rsidRPr="005E1D17">
        <w:rPr>
          <w:rFonts w:ascii="Consolas" w:hAnsi="Consolas" w:cs="Consolas"/>
          <w:color w:val="FF0000"/>
          <w:sz w:val="19"/>
          <w:szCs w:val="19"/>
        </w:rPr>
        <w:t>DatabaseName</w:t>
      </w:r>
      <w:proofErr w:type="spellEnd"/>
      <w:r w:rsidRPr="00316444">
        <w:rPr>
          <w:rFonts w:ascii="Consolas" w:hAnsi="Consolas" w:cs="Consolas"/>
          <w:color w:val="2E74B5" w:themeColor="accent1" w:themeShade="BF"/>
          <w:sz w:val="19"/>
          <w:szCs w:val="19"/>
        </w:rPr>
        <w:t>]</w:t>
      </w:r>
    </w:p>
    <w:p w14:paraId="451E8886" w14:textId="77777777" w:rsidR="005223A4" w:rsidRPr="00316444"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 xml:space="preserve">EXEC </w:t>
      </w:r>
      <w:proofErr w:type="spellStart"/>
      <w:r w:rsidRPr="00316444">
        <w:rPr>
          <w:rFonts w:ascii="Consolas" w:hAnsi="Consolas" w:cs="Consolas"/>
          <w:color w:val="2E74B5" w:themeColor="accent1" w:themeShade="BF"/>
          <w:sz w:val="19"/>
          <w:szCs w:val="19"/>
        </w:rPr>
        <w:t>sp_configure</w:t>
      </w:r>
      <w:proofErr w:type="spellEnd"/>
      <w:r w:rsidRPr="00316444">
        <w:rPr>
          <w:rFonts w:ascii="Consolas" w:hAnsi="Consolas" w:cs="Consolas"/>
          <w:color w:val="2E74B5" w:themeColor="accent1" w:themeShade="BF"/>
          <w:sz w:val="19"/>
          <w:szCs w:val="19"/>
        </w:rPr>
        <w:t xml:space="preserve"> '</w:t>
      </w:r>
      <w:proofErr w:type="spellStart"/>
      <w:r w:rsidRPr="00316444">
        <w:rPr>
          <w:rFonts w:ascii="Consolas" w:hAnsi="Consolas" w:cs="Consolas"/>
          <w:color w:val="2E74B5" w:themeColor="accent1" w:themeShade="BF"/>
          <w:sz w:val="19"/>
          <w:szCs w:val="19"/>
        </w:rPr>
        <w:t>clr</w:t>
      </w:r>
      <w:proofErr w:type="spellEnd"/>
      <w:r w:rsidRPr="00316444">
        <w:rPr>
          <w:rFonts w:ascii="Consolas" w:hAnsi="Consolas" w:cs="Consolas"/>
          <w:color w:val="2E74B5" w:themeColor="accent1" w:themeShade="BF"/>
          <w:sz w:val="19"/>
          <w:szCs w:val="19"/>
        </w:rPr>
        <w:t xml:space="preserve"> enabled', '1';</w:t>
      </w:r>
    </w:p>
    <w:p w14:paraId="767D9E6A" w14:textId="77777777" w:rsidR="005223A4" w:rsidRDefault="005223A4" w:rsidP="005223A4">
      <w:pPr>
        <w:pStyle w:val="ListParagraph"/>
        <w:autoSpaceDE w:val="0"/>
        <w:autoSpaceDN w:val="0"/>
        <w:adjustRightInd w:val="0"/>
        <w:spacing w:after="0" w:line="240" w:lineRule="auto"/>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RECONFIGURE;</w:t>
      </w:r>
    </w:p>
    <w:p w14:paraId="3461D779" w14:textId="77777777" w:rsidR="005223A4" w:rsidRPr="00316444" w:rsidRDefault="005223A4" w:rsidP="005223A4">
      <w:pPr>
        <w:pStyle w:val="ListParagraph"/>
        <w:autoSpaceDE w:val="0"/>
        <w:autoSpaceDN w:val="0"/>
        <w:adjustRightInd w:val="0"/>
        <w:spacing w:after="0" w:line="240" w:lineRule="auto"/>
        <w:rPr>
          <w:rFonts w:cstheme="minorHAnsi"/>
          <w:color w:val="2E74B5" w:themeColor="accent1" w:themeShade="BF"/>
        </w:rPr>
      </w:pPr>
    </w:p>
    <w:p w14:paraId="3ED91F53" w14:textId="77777777" w:rsidR="005223A4" w:rsidRDefault="005223A4" w:rsidP="005223A4">
      <w:pPr>
        <w:pStyle w:val="ListParagraph"/>
        <w:autoSpaceDE w:val="0"/>
        <w:autoSpaceDN w:val="0"/>
        <w:adjustRightInd w:val="0"/>
        <w:spacing w:after="0" w:line="240" w:lineRule="auto"/>
        <w:ind w:left="0"/>
        <w:rPr>
          <w:rFonts w:cstheme="minorHAnsi"/>
          <w:color w:val="000000"/>
        </w:rPr>
      </w:pPr>
      <w:r>
        <w:rPr>
          <w:rFonts w:cstheme="minorHAnsi"/>
          <w:color w:val="000000"/>
        </w:rPr>
        <w:t>Load assemblies into database</w:t>
      </w:r>
    </w:p>
    <w:p w14:paraId="33547430"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IF EXISTS (</w:t>
      </w:r>
    </w:p>
    <w:p w14:paraId="64B26FDB"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SELECT [name] </w:t>
      </w:r>
    </w:p>
    <w:p w14:paraId="43BB804D"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FROM </w:t>
      </w:r>
      <w:proofErr w:type="spellStart"/>
      <w:r w:rsidRPr="00E56AA0">
        <w:rPr>
          <w:rFonts w:ascii="Consolas" w:hAnsi="Consolas" w:cs="Consolas"/>
          <w:color w:val="2E74B5" w:themeColor="accent1" w:themeShade="BF"/>
          <w:sz w:val="19"/>
          <w:szCs w:val="19"/>
        </w:rPr>
        <w:t>sys.assemblies</w:t>
      </w:r>
      <w:proofErr w:type="spellEnd"/>
      <w:r w:rsidRPr="00E56AA0">
        <w:rPr>
          <w:rFonts w:ascii="Consolas" w:hAnsi="Consolas" w:cs="Consolas"/>
          <w:color w:val="2E74B5" w:themeColor="accent1" w:themeShade="BF"/>
          <w:sz w:val="19"/>
          <w:szCs w:val="19"/>
        </w:rPr>
        <w:t xml:space="preserve"> </w:t>
      </w:r>
    </w:p>
    <w:p w14:paraId="45E51AF4"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WHERE [name] = </w:t>
      </w:r>
      <w:proofErr w:type="spellStart"/>
      <w:r w:rsidRPr="00E56AA0">
        <w:rPr>
          <w:rFonts w:ascii="Consolas" w:hAnsi="Consolas" w:cs="Consolas"/>
          <w:color w:val="2E74B5" w:themeColor="accent1" w:themeShade="BF"/>
          <w:sz w:val="19"/>
          <w:szCs w:val="19"/>
        </w:rPr>
        <w:t>N'SqlServerDataladderIntegration</w:t>
      </w:r>
      <w:proofErr w:type="spellEnd"/>
      <w:r w:rsidRPr="00E56AA0">
        <w:rPr>
          <w:rFonts w:ascii="Consolas" w:hAnsi="Consolas" w:cs="Consolas"/>
          <w:color w:val="2E74B5" w:themeColor="accent1" w:themeShade="BF"/>
          <w:sz w:val="19"/>
          <w:szCs w:val="19"/>
        </w:rPr>
        <w:t>')</w:t>
      </w:r>
    </w:p>
    <w:p w14:paraId="608DEACE"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w:t>
      </w:r>
    </w:p>
    <w:p w14:paraId="76897851"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BEGIN</w:t>
      </w:r>
    </w:p>
    <w:p w14:paraId="2AD70EEB"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DROP ASSEMBLY </w:t>
      </w:r>
      <w:proofErr w:type="spellStart"/>
      <w:r w:rsidRPr="00E56AA0">
        <w:rPr>
          <w:rFonts w:ascii="Consolas" w:hAnsi="Consolas" w:cs="Consolas"/>
          <w:color w:val="2E74B5" w:themeColor="accent1" w:themeShade="BF"/>
          <w:sz w:val="19"/>
          <w:szCs w:val="19"/>
        </w:rPr>
        <w:t>SqlServerDataladderIntegration</w:t>
      </w:r>
      <w:proofErr w:type="spellEnd"/>
    </w:p>
    <w:p w14:paraId="44D6C26C"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ALTER ASSEMBLY </w:t>
      </w:r>
      <w:proofErr w:type="spellStart"/>
      <w:r w:rsidRPr="00E56AA0">
        <w:rPr>
          <w:rFonts w:ascii="Consolas" w:hAnsi="Consolas" w:cs="Consolas"/>
          <w:color w:val="2E74B5" w:themeColor="accent1" w:themeShade="BF"/>
          <w:sz w:val="19"/>
          <w:szCs w:val="19"/>
        </w:rPr>
        <w:t>SqlServerDataladderIntegration</w:t>
      </w:r>
      <w:proofErr w:type="spellEnd"/>
    </w:p>
    <w:p w14:paraId="463B492A"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FROM </w:t>
      </w:r>
      <w:r w:rsidRPr="005E1D17">
        <w:rPr>
          <w:rFonts w:ascii="Consolas" w:hAnsi="Consolas" w:cs="Consolas"/>
          <w:color w:val="FF0000"/>
          <w:sz w:val="19"/>
          <w:szCs w:val="19"/>
        </w:rPr>
        <w:t>'D:\</w:t>
      </w:r>
      <w:proofErr w:type="spellStart"/>
      <w:r w:rsidRPr="005E1D17">
        <w:rPr>
          <w:rFonts w:ascii="Consolas" w:hAnsi="Consolas" w:cs="Consolas"/>
          <w:color w:val="FF0000"/>
          <w:sz w:val="19"/>
          <w:szCs w:val="19"/>
        </w:rPr>
        <w:t>ApiDemo</w:t>
      </w:r>
      <w:proofErr w:type="spellEnd"/>
      <w:r w:rsidRPr="005E1D17">
        <w:rPr>
          <w:rFonts w:ascii="Consolas" w:hAnsi="Consolas" w:cs="Consolas"/>
          <w:color w:val="FF0000"/>
          <w:sz w:val="19"/>
          <w:szCs w:val="19"/>
        </w:rPr>
        <w:t>\SqlServerDataladderIntegration.dll'</w:t>
      </w:r>
      <w:r w:rsidRPr="00E56AA0">
        <w:rPr>
          <w:rFonts w:ascii="Consolas" w:hAnsi="Consolas" w:cs="Consolas"/>
          <w:color w:val="2E74B5" w:themeColor="accent1" w:themeShade="BF"/>
          <w:sz w:val="19"/>
          <w:szCs w:val="19"/>
        </w:rPr>
        <w:tab/>
      </w:r>
      <w:r w:rsidRPr="00E56AA0">
        <w:rPr>
          <w:rFonts w:ascii="Consolas" w:hAnsi="Consolas" w:cs="Consolas"/>
          <w:color w:val="2E74B5" w:themeColor="accent1" w:themeShade="BF"/>
          <w:sz w:val="19"/>
          <w:szCs w:val="19"/>
        </w:rPr>
        <w:tab/>
      </w:r>
    </w:p>
    <w:p w14:paraId="4145166F"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WITH PERMISSION_SET = UNSAFE ;</w:t>
      </w:r>
    </w:p>
    <w:p w14:paraId="3E437A86"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END</w:t>
      </w:r>
    </w:p>
    <w:p w14:paraId="6FDE547B"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ELSE</w:t>
      </w:r>
    </w:p>
    <w:p w14:paraId="236195CF"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BEGIN</w:t>
      </w:r>
    </w:p>
    <w:p w14:paraId="78ADC339"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CREATE ASSEMBLY </w:t>
      </w:r>
      <w:proofErr w:type="spellStart"/>
      <w:r w:rsidRPr="00E56AA0">
        <w:rPr>
          <w:rFonts w:ascii="Consolas" w:hAnsi="Consolas" w:cs="Consolas"/>
          <w:color w:val="2E74B5" w:themeColor="accent1" w:themeShade="BF"/>
          <w:sz w:val="19"/>
          <w:szCs w:val="19"/>
        </w:rPr>
        <w:t>SqlServerDataladderIntegration</w:t>
      </w:r>
      <w:proofErr w:type="spellEnd"/>
    </w:p>
    <w:p w14:paraId="4AF94611"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FROM </w:t>
      </w:r>
      <w:r w:rsidRPr="005E1D17">
        <w:rPr>
          <w:rFonts w:ascii="Consolas" w:hAnsi="Consolas" w:cs="Consolas"/>
          <w:color w:val="FF0000"/>
          <w:sz w:val="19"/>
          <w:szCs w:val="19"/>
        </w:rPr>
        <w:t xml:space="preserve">'D:\ </w:t>
      </w:r>
      <w:proofErr w:type="spellStart"/>
      <w:r w:rsidRPr="005E1D17">
        <w:rPr>
          <w:rFonts w:ascii="Consolas" w:hAnsi="Consolas" w:cs="Consolas"/>
          <w:color w:val="FF0000"/>
          <w:sz w:val="19"/>
          <w:szCs w:val="19"/>
        </w:rPr>
        <w:t>ApiDemo</w:t>
      </w:r>
      <w:proofErr w:type="spellEnd"/>
      <w:r w:rsidRPr="005E1D17">
        <w:rPr>
          <w:rFonts w:ascii="Consolas" w:hAnsi="Consolas" w:cs="Consolas"/>
          <w:color w:val="FF0000"/>
          <w:sz w:val="19"/>
          <w:szCs w:val="19"/>
        </w:rPr>
        <w:t xml:space="preserve"> \SqlServerDataladderIntegration.dll'</w:t>
      </w:r>
      <w:r w:rsidRPr="00E56AA0">
        <w:rPr>
          <w:rFonts w:ascii="Consolas" w:hAnsi="Consolas" w:cs="Consolas"/>
          <w:color w:val="2E74B5" w:themeColor="accent1" w:themeShade="BF"/>
          <w:sz w:val="19"/>
          <w:szCs w:val="19"/>
        </w:rPr>
        <w:tab/>
      </w:r>
      <w:r w:rsidRPr="00E56AA0">
        <w:rPr>
          <w:rFonts w:ascii="Consolas" w:hAnsi="Consolas" w:cs="Consolas"/>
          <w:color w:val="2E74B5" w:themeColor="accent1" w:themeShade="BF"/>
          <w:sz w:val="19"/>
          <w:szCs w:val="19"/>
        </w:rPr>
        <w:tab/>
      </w:r>
    </w:p>
    <w:p w14:paraId="4228FF8A" w14:textId="77777777" w:rsidR="005223A4" w:rsidRPr="00E56AA0" w:rsidRDefault="005223A4" w:rsidP="005223A4">
      <w:pPr>
        <w:autoSpaceDE w:val="0"/>
        <w:autoSpaceDN w:val="0"/>
        <w:adjustRightInd w:val="0"/>
        <w:spacing w:after="0" w:line="240" w:lineRule="auto"/>
        <w:ind w:left="720"/>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WITH PERMISSION_SET = UNSAFE ;</w:t>
      </w:r>
    </w:p>
    <w:p w14:paraId="347A4E1D" w14:textId="77777777" w:rsidR="005223A4" w:rsidRDefault="005223A4" w:rsidP="005223A4">
      <w:pPr>
        <w:pStyle w:val="ListParagraph"/>
        <w:autoSpaceDE w:val="0"/>
        <w:autoSpaceDN w:val="0"/>
        <w:adjustRightInd w:val="0"/>
        <w:spacing w:after="0" w:line="240" w:lineRule="auto"/>
        <w:rPr>
          <w:rFonts w:ascii="Consolas" w:hAnsi="Consolas" w:cs="Consolas"/>
          <w:color w:val="2E74B5" w:themeColor="accent1" w:themeShade="BF"/>
          <w:sz w:val="19"/>
          <w:szCs w:val="19"/>
        </w:rPr>
      </w:pPr>
      <w:r w:rsidRPr="00E56AA0">
        <w:rPr>
          <w:rFonts w:ascii="Consolas" w:hAnsi="Consolas" w:cs="Consolas"/>
          <w:color w:val="2E74B5" w:themeColor="accent1" w:themeShade="BF"/>
          <w:sz w:val="19"/>
          <w:szCs w:val="19"/>
        </w:rPr>
        <w:t xml:space="preserve">    END</w:t>
      </w:r>
    </w:p>
    <w:p w14:paraId="0FB78278" w14:textId="77777777" w:rsidR="005223A4" w:rsidRDefault="005223A4" w:rsidP="005223A4">
      <w:pPr>
        <w:pStyle w:val="ListParagraph"/>
        <w:autoSpaceDE w:val="0"/>
        <w:autoSpaceDN w:val="0"/>
        <w:adjustRightInd w:val="0"/>
        <w:spacing w:after="0" w:line="240" w:lineRule="auto"/>
      </w:pPr>
    </w:p>
    <w:p w14:paraId="54F48F9A" w14:textId="0189EE8D" w:rsidR="005223A4" w:rsidRDefault="005223A4" w:rsidP="00B605A6">
      <w:pPr>
        <w:pStyle w:val="ListParagraph"/>
        <w:numPr>
          <w:ilvl w:val="0"/>
          <w:numId w:val="24"/>
        </w:numPr>
        <w:autoSpaceDE w:val="0"/>
        <w:autoSpaceDN w:val="0"/>
        <w:adjustRightInd w:val="0"/>
        <w:spacing w:after="0" w:line="240" w:lineRule="auto"/>
        <w:rPr>
          <w:rFonts w:cstheme="minorHAnsi"/>
          <w:color w:val="000000"/>
        </w:rPr>
      </w:pPr>
      <w:r>
        <w:rPr>
          <w:rFonts w:cstheme="minorHAnsi"/>
          <w:color w:val="000000"/>
        </w:rPr>
        <w:t>Create Stored Procedures that allow use loaded assemblies from triggers and other objects of database</w:t>
      </w:r>
    </w:p>
    <w:p w14:paraId="1FC39945" w14:textId="77777777" w:rsidR="005223A4" w:rsidRDefault="005223A4" w:rsidP="005223A4">
      <w:pPr>
        <w:pStyle w:val="ListParagraph"/>
        <w:autoSpaceDE w:val="0"/>
        <w:autoSpaceDN w:val="0"/>
        <w:adjustRightInd w:val="0"/>
        <w:spacing w:after="0" w:line="240" w:lineRule="auto"/>
        <w:ind w:left="0"/>
        <w:rPr>
          <w:rFonts w:cstheme="minorHAnsi"/>
          <w:color w:val="000000"/>
        </w:rPr>
      </w:pPr>
    </w:p>
    <w:p w14:paraId="249B8C57" w14:textId="77777777" w:rsidR="005223A4" w:rsidRPr="00316444"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 xml:space="preserve">Use </w:t>
      </w:r>
      <w:proofErr w:type="spellStart"/>
      <w:r w:rsidRPr="005E1D17">
        <w:rPr>
          <w:rFonts w:ascii="Consolas" w:hAnsi="Consolas" w:cs="Consolas"/>
          <w:color w:val="FF0000"/>
          <w:sz w:val="19"/>
          <w:szCs w:val="19"/>
        </w:rPr>
        <w:t>DatabaseName</w:t>
      </w:r>
      <w:proofErr w:type="spellEnd"/>
    </w:p>
    <w:p w14:paraId="7A9AE3D8" w14:textId="77777777" w:rsidR="005223A4"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316444">
        <w:rPr>
          <w:rFonts w:ascii="Consolas" w:hAnsi="Consolas" w:cs="Consolas"/>
          <w:color w:val="2E74B5" w:themeColor="accent1" w:themeShade="BF"/>
          <w:sz w:val="19"/>
          <w:szCs w:val="19"/>
        </w:rPr>
        <w:t>Go</w:t>
      </w:r>
    </w:p>
    <w:p w14:paraId="0562CB0E" w14:textId="77777777" w:rsidR="005223A4"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655DEB3A"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IF EXISTS (select * from </w:t>
      </w:r>
      <w:proofErr w:type="spellStart"/>
      <w:r w:rsidRPr="004536E1">
        <w:rPr>
          <w:rFonts w:ascii="Consolas" w:hAnsi="Consolas" w:cs="Consolas"/>
          <w:color w:val="2E74B5" w:themeColor="accent1" w:themeShade="BF"/>
          <w:sz w:val="19"/>
          <w:szCs w:val="19"/>
        </w:rPr>
        <w:t>dbo.sysobjects</w:t>
      </w:r>
      <w:proofErr w:type="spellEnd"/>
      <w:r w:rsidRPr="004536E1">
        <w:rPr>
          <w:rFonts w:ascii="Consolas" w:hAnsi="Consolas" w:cs="Consolas"/>
          <w:color w:val="2E74B5" w:themeColor="accent1" w:themeShade="BF"/>
          <w:sz w:val="19"/>
          <w:szCs w:val="19"/>
        </w:rPr>
        <w:t xml:space="preserve"> where id = </w:t>
      </w:r>
      <w:proofErr w:type="spellStart"/>
      <w:r w:rsidRPr="004536E1">
        <w:rPr>
          <w:rFonts w:ascii="Consolas" w:hAnsi="Consolas" w:cs="Consolas"/>
          <w:color w:val="2E74B5" w:themeColor="accent1" w:themeShade="BF"/>
          <w:sz w:val="19"/>
          <w:szCs w:val="19"/>
        </w:rPr>
        <w:t>object_id</w:t>
      </w:r>
      <w:proofErr w:type="spellEnd"/>
      <w:r w:rsidRPr="004536E1">
        <w:rPr>
          <w:rFonts w:ascii="Consolas" w:hAnsi="Consolas" w:cs="Consolas"/>
          <w:color w:val="2E74B5" w:themeColor="accent1" w:themeShade="BF"/>
          <w:sz w:val="19"/>
          <w:szCs w:val="19"/>
        </w:rPr>
        <w:t>(N'[</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spMatchInsert</w:t>
      </w:r>
      <w:proofErr w:type="spellEnd"/>
      <w:r w:rsidRPr="004536E1">
        <w:rPr>
          <w:rFonts w:ascii="Consolas" w:hAnsi="Consolas" w:cs="Consolas"/>
          <w:color w:val="2E74B5" w:themeColor="accent1" w:themeShade="BF"/>
          <w:sz w:val="19"/>
          <w:szCs w:val="19"/>
        </w:rPr>
        <w:t xml:space="preserve">]') and OBJECTPROPERTY(id, </w:t>
      </w:r>
      <w:proofErr w:type="spellStart"/>
      <w:r w:rsidRPr="004536E1">
        <w:rPr>
          <w:rFonts w:ascii="Consolas" w:hAnsi="Consolas" w:cs="Consolas"/>
          <w:color w:val="2E74B5" w:themeColor="accent1" w:themeShade="BF"/>
          <w:sz w:val="19"/>
          <w:szCs w:val="19"/>
        </w:rPr>
        <w:t>N'IsProcedure</w:t>
      </w:r>
      <w:proofErr w:type="spellEnd"/>
      <w:r w:rsidRPr="004536E1">
        <w:rPr>
          <w:rFonts w:ascii="Consolas" w:hAnsi="Consolas" w:cs="Consolas"/>
          <w:color w:val="2E74B5" w:themeColor="accent1" w:themeShade="BF"/>
          <w:sz w:val="19"/>
          <w:szCs w:val="19"/>
        </w:rPr>
        <w:t>') = 1)</w:t>
      </w:r>
    </w:p>
    <w:p w14:paraId="695246B5"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DROP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spMatchInsert</w:t>
      </w:r>
      <w:proofErr w:type="spellEnd"/>
      <w:r w:rsidRPr="004536E1">
        <w:rPr>
          <w:rFonts w:ascii="Consolas" w:hAnsi="Consolas" w:cs="Consolas"/>
          <w:color w:val="2E74B5" w:themeColor="accent1" w:themeShade="BF"/>
          <w:sz w:val="19"/>
          <w:szCs w:val="19"/>
        </w:rPr>
        <w:t>]</w:t>
      </w:r>
    </w:p>
    <w:p w14:paraId="3755CD85"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34CE0A41"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64A9594E"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IF EXISTS (select * from </w:t>
      </w:r>
      <w:proofErr w:type="spellStart"/>
      <w:r w:rsidRPr="004536E1">
        <w:rPr>
          <w:rFonts w:ascii="Consolas" w:hAnsi="Consolas" w:cs="Consolas"/>
          <w:color w:val="2E74B5" w:themeColor="accent1" w:themeShade="BF"/>
          <w:sz w:val="19"/>
          <w:szCs w:val="19"/>
        </w:rPr>
        <w:t>dbo.sysobjects</w:t>
      </w:r>
      <w:proofErr w:type="spellEnd"/>
      <w:r w:rsidRPr="004536E1">
        <w:rPr>
          <w:rFonts w:ascii="Consolas" w:hAnsi="Consolas" w:cs="Consolas"/>
          <w:color w:val="2E74B5" w:themeColor="accent1" w:themeShade="BF"/>
          <w:sz w:val="19"/>
          <w:szCs w:val="19"/>
        </w:rPr>
        <w:t xml:space="preserve"> where id = </w:t>
      </w:r>
      <w:proofErr w:type="spellStart"/>
      <w:r w:rsidRPr="004536E1">
        <w:rPr>
          <w:rFonts w:ascii="Consolas" w:hAnsi="Consolas" w:cs="Consolas"/>
          <w:color w:val="2E74B5" w:themeColor="accent1" w:themeShade="BF"/>
          <w:sz w:val="19"/>
          <w:szCs w:val="19"/>
        </w:rPr>
        <w:t>object_id</w:t>
      </w:r>
      <w:proofErr w:type="spellEnd"/>
      <w:r w:rsidRPr="004536E1">
        <w:rPr>
          <w:rFonts w:ascii="Consolas" w:hAnsi="Consolas" w:cs="Consolas"/>
          <w:color w:val="2E74B5" w:themeColor="accent1" w:themeShade="BF"/>
          <w:sz w:val="19"/>
          <w:szCs w:val="19"/>
        </w:rPr>
        <w:t>(N'[</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spAddToCacheTable</w:t>
      </w:r>
      <w:proofErr w:type="spellEnd"/>
      <w:r w:rsidRPr="004536E1">
        <w:rPr>
          <w:rFonts w:ascii="Consolas" w:hAnsi="Consolas" w:cs="Consolas"/>
          <w:color w:val="2E74B5" w:themeColor="accent1" w:themeShade="BF"/>
          <w:sz w:val="19"/>
          <w:szCs w:val="19"/>
        </w:rPr>
        <w:t xml:space="preserve">]') and OBJECTPROPERTY(id, </w:t>
      </w:r>
      <w:proofErr w:type="spellStart"/>
      <w:r w:rsidRPr="004536E1">
        <w:rPr>
          <w:rFonts w:ascii="Consolas" w:hAnsi="Consolas" w:cs="Consolas"/>
          <w:color w:val="2E74B5" w:themeColor="accent1" w:themeShade="BF"/>
          <w:sz w:val="19"/>
          <w:szCs w:val="19"/>
        </w:rPr>
        <w:t>N'IsProcedure</w:t>
      </w:r>
      <w:proofErr w:type="spellEnd"/>
      <w:r w:rsidRPr="004536E1">
        <w:rPr>
          <w:rFonts w:ascii="Consolas" w:hAnsi="Consolas" w:cs="Consolas"/>
          <w:color w:val="2E74B5" w:themeColor="accent1" w:themeShade="BF"/>
          <w:sz w:val="19"/>
          <w:szCs w:val="19"/>
        </w:rPr>
        <w:t>') = 1)</w:t>
      </w:r>
    </w:p>
    <w:p w14:paraId="4FD30B24"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DROP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spAddToCacheTable</w:t>
      </w:r>
      <w:proofErr w:type="spellEnd"/>
      <w:r w:rsidRPr="004536E1">
        <w:rPr>
          <w:rFonts w:ascii="Consolas" w:hAnsi="Consolas" w:cs="Consolas"/>
          <w:color w:val="2E74B5" w:themeColor="accent1" w:themeShade="BF"/>
          <w:sz w:val="19"/>
          <w:szCs w:val="19"/>
        </w:rPr>
        <w:t>]</w:t>
      </w:r>
    </w:p>
    <w:p w14:paraId="1DF80190"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62EBF3C5"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43A61CD2"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IF EXISTS (select * from </w:t>
      </w:r>
      <w:proofErr w:type="spellStart"/>
      <w:r w:rsidRPr="004536E1">
        <w:rPr>
          <w:rFonts w:ascii="Consolas" w:hAnsi="Consolas" w:cs="Consolas"/>
          <w:color w:val="2E74B5" w:themeColor="accent1" w:themeShade="BF"/>
          <w:sz w:val="19"/>
          <w:szCs w:val="19"/>
        </w:rPr>
        <w:t>dbo.sysobjects</w:t>
      </w:r>
      <w:proofErr w:type="spellEnd"/>
      <w:r w:rsidRPr="004536E1">
        <w:rPr>
          <w:rFonts w:ascii="Consolas" w:hAnsi="Consolas" w:cs="Consolas"/>
          <w:color w:val="2E74B5" w:themeColor="accent1" w:themeShade="BF"/>
          <w:sz w:val="19"/>
          <w:szCs w:val="19"/>
        </w:rPr>
        <w:t xml:space="preserve"> where id = </w:t>
      </w:r>
      <w:proofErr w:type="spellStart"/>
      <w:r w:rsidRPr="004536E1">
        <w:rPr>
          <w:rFonts w:ascii="Consolas" w:hAnsi="Consolas" w:cs="Consolas"/>
          <w:color w:val="2E74B5" w:themeColor="accent1" w:themeShade="BF"/>
          <w:sz w:val="19"/>
          <w:szCs w:val="19"/>
        </w:rPr>
        <w:t>object_id</w:t>
      </w:r>
      <w:proofErr w:type="spellEnd"/>
      <w:r w:rsidRPr="004536E1">
        <w:rPr>
          <w:rFonts w:ascii="Consolas" w:hAnsi="Consolas" w:cs="Consolas"/>
          <w:color w:val="2E74B5" w:themeColor="accent1" w:themeShade="BF"/>
          <w:sz w:val="19"/>
          <w:szCs w:val="19"/>
        </w:rPr>
        <w:t>(N'[</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spGetSeparator</w:t>
      </w:r>
      <w:proofErr w:type="spellEnd"/>
      <w:r w:rsidRPr="004536E1">
        <w:rPr>
          <w:rFonts w:ascii="Consolas" w:hAnsi="Consolas" w:cs="Consolas"/>
          <w:color w:val="2E74B5" w:themeColor="accent1" w:themeShade="BF"/>
          <w:sz w:val="19"/>
          <w:szCs w:val="19"/>
        </w:rPr>
        <w:t xml:space="preserve">]') and OBJECTPROPERTY(id, </w:t>
      </w:r>
      <w:proofErr w:type="spellStart"/>
      <w:r w:rsidRPr="004536E1">
        <w:rPr>
          <w:rFonts w:ascii="Consolas" w:hAnsi="Consolas" w:cs="Consolas"/>
          <w:color w:val="2E74B5" w:themeColor="accent1" w:themeShade="BF"/>
          <w:sz w:val="19"/>
          <w:szCs w:val="19"/>
        </w:rPr>
        <w:t>N'IsScalarFunction</w:t>
      </w:r>
      <w:proofErr w:type="spellEnd"/>
      <w:r w:rsidRPr="004536E1">
        <w:rPr>
          <w:rFonts w:ascii="Consolas" w:hAnsi="Consolas" w:cs="Consolas"/>
          <w:color w:val="2E74B5" w:themeColor="accent1" w:themeShade="BF"/>
          <w:sz w:val="19"/>
          <w:szCs w:val="19"/>
        </w:rPr>
        <w:t>') = 1)</w:t>
      </w:r>
    </w:p>
    <w:p w14:paraId="77B6A0F9"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DROP FUNCTION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spGetSeparator</w:t>
      </w:r>
      <w:proofErr w:type="spellEnd"/>
      <w:r w:rsidRPr="004536E1">
        <w:rPr>
          <w:rFonts w:ascii="Consolas" w:hAnsi="Consolas" w:cs="Consolas"/>
          <w:color w:val="2E74B5" w:themeColor="accent1" w:themeShade="BF"/>
          <w:sz w:val="19"/>
          <w:szCs w:val="19"/>
        </w:rPr>
        <w:t>]</w:t>
      </w:r>
    </w:p>
    <w:p w14:paraId="1E2BACA4"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6D98A12B"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630E0564"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IF EXISTS (select * from </w:t>
      </w:r>
      <w:proofErr w:type="spellStart"/>
      <w:r w:rsidRPr="004536E1">
        <w:rPr>
          <w:rFonts w:ascii="Consolas" w:hAnsi="Consolas" w:cs="Consolas"/>
          <w:color w:val="2E74B5" w:themeColor="accent1" w:themeShade="BF"/>
          <w:sz w:val="19"/>
          <w:szCs w:val="19"/>
        </w:rPr>
        <w:t>dbo.sysobjects</w:t>
      </w:r>
      <w:proofErr w:type="spellEnd"/>
      <w:r w:rsidRPr="004536E1">
        <w:rPr>
          <w:rFonts w:ascii="Consolas" w:hAnsi="Consolas" w:cs="Consolas"/>
          <w:color w:val="2E74B5" w:themeColor="accent1" w:themeShade="BF"/>
          <w:sz w:val="19"/>
          <w:szCs w:val="19"/>
        </w:rPr>
        <w:t xml:space="preserve"> where id = </w:t>
      </w:r>
      <w:proofErr w:type="spellStart"/>
      <w:r w:rsidRPr="004536E1">
        <w:rPr>
          <w:rFonts w:ascii="Consolas" w:hAnsi="Consolas" w:cs="Consolas"/>
          <w:color w:val="2E74B5" w:themeColor="accent1" w:themeShade="BF"/>
          <w:sz w:val="19"/>
          <w:szCs w:val="19"/>
        </w:rPr>
        <w:t>object_id</w:t>
      </w:r>
      <w:proofErr w:type="spellEnd"/>
      <w:r w:rsidRPr="004536E1">
        <w:rPr>
          <w:rFonts w:ascii="Consolas" w:hAnsi="Consolas" w:cs="Consolas"/>
          <w:color w:val="2E74B5" w:themeColor="accent1" w:themeShade="BF"/>
          <w:sz w:val="19"/>
          <w:szCs w:val="19"/>
        </w:rPr>
        <w:t>(N'[</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spGetVersion</w:t>
      </w:r>
      <w:proofErr w:type="spellEnd"/>
      <w:r w:rsidRPr="004536E1">
        <w:rPr>
          <w:rFonts w:ascii="Consolas" w:hAnsi="Consolas" w:cs="Consolas"/>
          <w:color w:val="2E74B5" w:themeColor="accent1" w:themeShade="BF"/>
          <w:sz w:val="19"/>
          <w:szCs w:val="19"/>
        </w:rPr>
        <w:t xml:space="preserve">]') and OBJECTPROPERTY(id, </w:t>
      </w:r>
      <w:proofErr w:type="spellStart"/>
      <w:r w:rsidRPr="004536E1">
        <w:rPr>
          <w:rFonts w:ascii="Consolas" w:hAnsi="Consolas" w:cs="Consolas"/>
          <w:color w:val="2E74B5" w:themeColor="accent1" w:themeShade="BF"/>
          <w:sz w:val="19"/>
          <w:szCs w:val="19"/>
        </w:rPr>
        <w:t>N'IsProcedure</w:t>
      </w:r>
      <w:proofErr w:type="spellEnd"/>
      <w:r w:rsidRPr="004536E1">
        <w:rPr>
          <w:rFonts w:ascii="Consolas" w:hAnsi="Consolas" w:cs="Consolas"/>
          <w:color w:val="2E74B5" w:themeColor="accent1" w:themeShade="BF"/>
          <w:sz w:val="19"/>
          <w:szCs w:val="19"/>
        </w:rPr>
        <w:t>') = 1)</w:t>
      </w:r>
    </w:p>
    <w:p w14:paraId="23E40383"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DROP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spGetVersion</w:t>
      </w:r>
      <w:proofErr w:type="spellEnd"/>
    </w:p>
    <w:p w14:paraId="285B3FB2"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2946DB82"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78DC5F77"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CREATE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spMatchInsert</w:t>
      </w:r>
      <w:proofErr w:type="spellEnd"/>
    </w:p>
    <w:p w14:paraId="10C3FDC9"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      @parameter1 </w:t>
      </w:r>
      <w:proofErr w:type="spellStart"/>
      <w:r w:rsidRPr="004536E1">
        <w:rPr>
          <w:rFonts w:ascii="Consolas" w:hAnsi="Consolas" w:cs="Consolas"/>
          <w:color w:val="2E74B5" w:themeColor="accent1" w:themeShade="BF"/>
          <w:sz w:val="19"/>
          <w:szCs w:val="19"/>
        </w:rPr>
        <w:t>nvarchar</w:t>
      </w:r>
      <w:proofErr w:type="spellEnd"/>
      <w:r w:rsidRPr="004536E1">
        <w:rPr>
          <w:rFonts w:ascii="Consolas" w:hAnsi="Consolas" w:cs="Consolas"/>
          <w:color w:val="2E74B5" w:themeColor="accent1" w:themeShade="BF"/>
          <w:sz w:val="19"/>
          <w:szCs w:val="19"/>
        </w:rPr>
        <w:t>(max),</w:t>
      </w:r>
    </w:p>
    <w:p w14:paraId="33FF8A60"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b/>
        <w:t xml:space="preserve">  @parameter2 </w:t>
      </w:r>
      <w:proofErr w:type="spellStart"/>
      <w:r w:rsidRPr="004536E1">
        <w:rPr>
          <w:rFonts w:ascii="Consolas" w:hAnsi="Consolas" w:cs="Consolas"/>
          <w:color w:val="2E74B5" w:themeColor="accent1" w:themeShade="BF"/>
          <w:sz w:val="19"/>
          <w:szCs w:val="19"/>
        </w:rPr>
        <w:t>bigint</w:t>
      </w:r>
      <w:proofErr w:type="spellEnd"/>
      <w:r w:rsidRPr="004536E1">
        <w:rPr>
          <w:rFonts w:ascii="Consolas" w:hAnsi="Consolas" w:cs="Consolas"/>
          <w:color w:val="2E74B5" w:themeColor="accent1" w:themeShade="BF"/>
          <w:sz w:val="19"/>
          <w:szCs w:val="19"/>
        </w:rPr>
        <w:t>,</w:t>
      </w:r>
    </w:p>
    <w:p w14:paraId="5BBF3B3B"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b/>
        <w:t xml:space="preserve">  @parameter3 </w:t>
      </w:r>
      <w:proofErr w:type="spellStart"/>
      <w:r w:rsidRPr="004536E1">
        <w:rPr>
          <w:rFonts w:ascii="Consolas" w:hAnsi="Consolas" w:cs="Consolas"/>
          <w:color w:val="2E74B5" w:themeColor="accent1" w:themeShade="BF"/>
          <w:sz w:val="19"/>
          <w:szCs w:val="19"/>
        </w:rPr>
        <w:t>nvarchar</w:t>
      </w:r>
      <w:proofErr w:type="spellEnd"/>
      <w:r w:rsidRPr="004536E1">
        <w:rPr>
          <w:rFonts w:ascii="Consolas" w:hAnsi="Consolas" w:cs="Consolas"/>
          <w:color w:val="2E74B5" w:themeColor="accent1" w:themeShade="BF"/>
          <w:sz w:val="19"/>
          <w:szCs w:val="19"/>
        </w:rPr>
        <w:t>(max)</w:t>
      </w:r>
    </w:p>
    <w:p w14:paraId="30993D60"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WITH EXECUTE AS CALLER</w:t>
      </w:r>
    </w:p>
    <w:p w14:paraId="05AEAC4D"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AS</w:t>
      </w:r>
    </w:p>
    <w:p w14:paraId="4234AFE9"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lastRenderedPageBreak/>
        <w:t>EXTERNAL NAME SqlServerDataladderIntegration.StoredProcedures.spMatchAndInsertInCache</w:t>
      </w:r>
    </w:p>
    <w:p w14:paraId="2EAC3A45"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5997CC1D"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5FE52B38"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CREATE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spAddToCacheTable</w:t>
      </w:r>
      <w:proofErr w:type="spellEnd"/>
    </w:p>
    <w:p w14:paraId="7B90155A"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      @parameter1 </w:t>
      </w:r>
      <w:proofErr w:type="spellStart"/>
      <w:r w:rsidRPr="004536E1">
        <w:rPr>
          <w:rFonts w:ascii="Consolas" w:hAnsi="Consolas" w:cs="Consolas"/>
          <w:color w:val="2E74B5" w:themeColor="accent1" w:themeShade="BF"/>
          <w:sz w:val="19"/>
          <w:szCs w:val="19"/>
        </w:rPr>
        <w:t>nvarchar</w:t>
      </w:r>
      <w:proofErr w:type="spellEnd"/>
      <w:r w:rsidRPr="004536E1">
        <w:rPr>
          <w:rFonts w:ascii="Consolas" w:hAnsi="Consolas" w:cs="Consolas"/>
          <w:color w:val="2E74B5" w:themeColor="accent1" w:themeShade="BF"/>
          <w:sz w:val="19"/>
          <w:szCs w:val="19"/>
        </w:rPr>
        <w:t>(max),</w:t>
      </w:r>
    </w:p>
    <w:p w14:paraId="07BE95FE"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b/>
        <w:t xml:space="preserve">  @parameter2 </w:t>
      </w:r>
      <w:proofErr w:type="spellStart"/>
      <w:r w:rsidRPr="004536E1">
        <w:rPr>
          <w:rFonts w:ascii="Consolas" w:hAnsi="Consolas" w:cs="Consolas"/>
          <w:color w:val="2E74B5" w:themeColor="accent1" w:themeShade="BF"/>
          <w:sz w:val="19"/>
          <w:szCs w:val="19"/>
        </w:rPr>
        <w:t>nvarchar</w:t>
      </w:r>
      <w:proofErr w:type="spellEnd"/>
      <w:r w:rsidRPr="004536E1">
        <w:rPr>
          <w:rFonts w:ascii="Consolas" w:hAnsi="Consolas" w:cs="Consolas"/>
          <w:color w:val="2E74B5" w:themeColor="accent1" w:themeShade="BF"/>
          <w:sz w:val="19"/>
          <w:szCs w:val="19"/>
        </w:rPr>
        <w:t>(max)</w:t>
      </w:r>
    </w:p>
    <w:p w14:paraId="700E2B38"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WITH EXECUTE AS CALLER</w:t>
      </w:r>
    </w:p>
    <w:p w14:paraId="4E86477D"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AS</w:t>
      </w:r>
    </w:p>
    <w:p w14:paraId="0B8F9F8F"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EXTERNAL NAME SqlServerDataladderIntegration.StoredProcedures.spAddRecordToCache</w:t>
      </w:r>
    </w:p>
    <w:p w14:paraId="14E5BEB2"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110FFD37"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36CCB93D"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CREATE FUNCTION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spGetSeparator</w:t>
      </w:r>
      <w:proofErr w:type="spellEnd"/>
      <w:r w:rsidRPr="004536E1">
        <w:rPr>
          <w:rFonts w:ascii="Consolas" w:hAnsi="Consolas" w:cs="Consolas"/>
          <w:color w:val="2E74B5" w:themeColor="accent1" w:themeShade="BF"/>
          <w:sz w:val="19"/>
          <w:szCs w:val="19"/>
        </w:rPr>
        <w:t>]()</w:t>
      </w:r>
    </w:p>
    <w:p w14:paraId="5008C4D1"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RETURNS </w:t>
      </w:r>
    </w:p>
    <w:p w14:paraId="374DB4D7"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   </w:t>
      </w:r>
      <w:proofErr w:type="spellStart"/>
      <w:r w:rsidRPr="004536E1">
        <w:rPr>
          <w:rFonts w:ascii="Consolas" w:hAnsi="Consolas" w:cs="Consolas"/>
          <w:color w:val="2E74B5" w:themeColor="accent1" w:themeShade="BF"/>
          <w:sz w:val="19"/>
          <w:szCs w:val="19"/>
        </w:rPr>
        <w:t>nvarchar</w:t>
      </w:r>
      <w:proofErr w:type="spellEnd"/>
      <w:r w:rsidRPr="004536E1">
        <w:rPr>
          <w:rFonts w:ascii="Consolas" w:hAnsi="Consolas" w:cs="Consolas"/>
          <w:color w:val="2E74B5" w:themeColor="accent1" w:themeShade="BF"/>
          <w:sz w:val="19"/>
          <w:szCs w:val="19"/>
        </w:rPr>
        <w:t xml:space="preserve">(max) </w:t>
      </w:r>
    </w:p>
    <w:p w14:paraId="7BB7F4FC"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WITH EXECUTE AS CALLER</w:t>
      </w:r>
    </w:p>
    <w:p w14:paraId="57E7BEAC"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AS </w:t>
      </w:r>
    </w:p>
    <w:p w14:paraId="5B549879"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EXTERNAL NAME SqlServerDataladderIntegration.UserDefinedFunctions.spGetSeparator</w:t>
      </w:r>
    </w:p>
    <w:p w14:paraId="3958CE4F"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6B699379"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p>
    <w:p w14:paraId="34B38763"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CREATE PROCEDURE [</w:t>
      </w:r>
      <w:proofErr w:type="spellStart"/>
      <w:r w:rsidRPr="004536E1">
        <w:rPr>
          <w:rFonts w:ascii="Consolas" w:hAnsi="Consolas" w:cs="Consolas"/>
          <w:color w:val="2E74B5" w:themeColor="accent1" w:themeShade="BF"/>
          <w:sz w:val="19"/>
          <w:szCs w:val="19"/>
        </w:rPr>
        <w:t>dbo</w:t>
      </w:r>
      <w:proofErr w:type="spellEnd"/>
      <w:r w:rsidRPr="004536E1">
        <w:rPr>
          <w:rFonts w:ascii="Consolas" w:hAnsi="Consolas" w:cs="Consolas"/>
          <w:color w:val="2E74B5" w:themeColor="accent1" w:themeShade="BF"/>
          <w:sz w:val="19"/>
          <w:szCs w:val="19"/>
        </w:rPr>
        <w:t>].</w:t>
      </w:r>
      <w:proofErr w:type="spellStart"/>
      <w:r w:rsidRPr="004536E1">
        <w:rPr>
          <w:rFonts w:ascii="Consolas" w:hAnsi="Consolas" w:cs="Consolas"/>
          <w:color w:val="2E74B5" w:themeColor="accent1" w:themeShade="BF"/>
          <w:sz w:val="19"/>
          <w:szCs w:val="19"/>
        </w:rPr>
        <w:t>spGetVersion</w:t>
      </w:r>
      <w:proofErr w:type="spellEnd"/>
    </w:p>
    <w:p w14:paraId="5CF967BA"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WITH EXECUTE AS CALLER</w:t>
      </w:r>
    </w:p>
    <w:p w14:paraId="1CA5C49C"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AS</w:t>
      </w:r>
    </w:p>
    <w:p w14:paraId="326E67B6" w14:textId="77777777" w:rsidR="005223A4" w:rsidRPr="004536E1" w:rsidRDefault="005223A4" w:rsidP="005223A4">
      <w:pPr>
        <w:autoSpaceDE w:val="0"/>
        <w:autoSpaceDN w:val="0"/>
        <w:adjustRightInd w:val="0"/>
        <w:spacing w:after="0" w:line="240" w:lineRule="auto"/>
        <w:ind w:left="450"/>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 xml:space="preserve">EXTERNAL NAME </w:t>
      </w:r>
      <w:proofErr w:type="spellStart"/>
      <w:r w:rsidRPr="004536E1">
        <w:rPr>
          <w:rFonts w:ascii="Consolas" w:hAnsi="Consolas" w:cs="Consolas"/>
          <w:color w:val="2E74B5" w:themeColor="accent1" w:themeShade="BF"/>
          <w:sz w:val="19"/>
          <w:szCs w:val="19"/>
        </w:rPr>
        <w:t>SqlServerDataladderIntegration.StoredProcedures.spGetVersion</w:t>
      </w:r>
      <w:proofErr w:type="spellEnd"/>
    </w:p>
    <w:p w14:paraId="4E032E34" w14:textId="77777777" w:rsidR="00A47AAA" w:rsidRDefault="005223A4" w:rsidP="00A47AAA">
      <w:pPr>
        <w:pStyle w:val="ListParagraph"/>
        <w:autoSpaceDE w:val="0"/>
        <w:autoSpaceDN w:val="0"/>
        <w:adjustRightInd w:val="0"/>
        <w:spacing w:after="0" w:line="240" w:lineRule="auto"/>
        <w:rPr>
          <w:rFonts w:ascii="Consolas" w:hAnsi="Consolas" w:cs="Consolas"/>
          <w:color w:val="2E74B5" w:themeColor="accent1" w:themeShade="BF"/>
          <w:sz w:val="19"/>
          <w:szCs w:val="19"/>
        </w:rPr>
      </w:pPr>
      <w:r w:rsidRPr="004536E1">
        <w:rPr>
          <w:rFonts w:ascii="Consolas" w:hAnsi="Consolas" w:cs="Consolas"/>
          <w:color w:val="2E74B5" w:themeColor="accent1" w:themeShade="BF"/>
          <w:sz w:val="19"/>
          <w:szCs w:val="19"/>
        </w:rPr>
        <w:t>Go</w:t>
      </w:r>
    </w:p>
    <w:p w14:paraId="3FE9F23F" w14:textId="77777777" w:rsidR="00A47AAA" w:rsidRDefault="00A47AAA" w:rsidP="00A47AAA">
      <w:pPr>
        <w:pStyle w:val="ListParagraph"/>
        <w:autoSpaceDE w:val="0"/>
        <w:autoSpaceDN w:val="0"/>
        <w:adjustRightInd w:val="0"/>
        <w:spacing w:after="0" w:line="240" w:lineRule="auto"/>
      </w:pPr>
    </w:p>
    <w:p w14:paraId="2587A7B0" w14:textId="4B6E99CA" w:rsidR="00A47AAA" w:rsidRDefault="00A47AAA" w:rsidP="00B605A6">
      <w:pPr>
        <w:pStyle w:val="ListParagraph"/>
        <w:numPr>
          <w:ilvl w:val="0"/>
          <w:numId w:val="24"/>
        </w:numPr>
        <w:autoSpaceDE w:val="0"/>
        <w:autoSpaceDN w:val="0"/>
        <w:adjustRightInd w:val="0"/>
        <w:spacing w:after="0" w:line="240" w:lineRule="auto"/>
        <w:rPr>
          <w:rFonts w:cstheme="minorHAnsi"/>
          <w:color w:val="000000"/>
        </w:rPr>
      </w:pPr>
      <w:r>
        <w:rPr>
          <w:rFonts w:cstheme="minorHAnsi"/>
          <w:color w:val="000000"/>
        </w:rPr>
        <w:t>View of Management Studio after executing scripts must be such it shown on Fig.</w:t>
      </w:r>
      <w:r w:rsidR="00FB637F">
        <w:rPr>
          <w:rFonts w:cstheme="minorHAnsi"/>
          <w:color w:val="000000"/>
        </w:rPr>
        <w:t>16</w:t>
      </w:r>
      <w:r>
        <w:rPr>
          <w:rFonts w:cstheme="minorHAnsi"/>
          <w:color w:val="000000"/>
        </w:rPr>
        <w:t xml:space="preserve"> </w:t>
      </w:r>
    </w:p>
    <w:p w14:paraId="1F72F646" w14:textId="77777777" w:rsidR="005223A4" w:rsidRPr="004536E1" w:rsidRDefault="005223A4" w:rsidP="005223A4">
      <w:pPr>
        <w:ind w:left="450"/>
        <w:rPr>
          <w:color w:val="2E74B5" w:themeColor="accent1" w:themeShade="BF"/>
        </w:rPr>
      </w:pPr>
    </w:p>
    <w:p w14:paraId="08CE6F91" w14:textId="77777777" w:rsidR="00A47AAA" w:rsidRDefault="005E1D17" w:rsidP="00A47AAA">
      <w:pPr>
        <w:pStyle w:val="ListParagraph"/>
        <w:tabs>
          <w:tab w:val="left" w:pos="6465"/>
        </w:tabs>
        <w:jc w:val="center"/>
      </w:pPr>
      <w:r>
        <w:rPr>
          <w:noProof/>
        </w:rPr>
        <w:drawing>
          <wp:inline distT="0" distB="0" distL="0" distR="0" wp14:anchorId="59D82F5A" wp14:editId="757C84FE">
            <wp:extent cx="2752725" cy="3525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23">
                      <a:extLst>
                        <a:ext uri="{28A0092B-C50C-407E-A947-70E740481C1C}">
                          <a14:useLocalDpi xmlns:a14="http://schemas.microsoft.com/office/drawing/2010/main" val="0"/>
                        </a:ext>
                      </a:extLst>
                    </a:blip>
                    <a:stretch>
                      <a:fillRect/>
                    </a:stretch>
                  </pic:blipFill>
                  <pic:spPr>
                    <a:xfrm>
                      <a:off x="0" y="0"/>
                      <a:ext cx="2752725" cy="3525800"/>
                    </a:xfrm>
                    <a:prstGeom prst="rect">
                      <a:avLst/>
                    </a:prstGeom>
                  </pic:spPr>
                </pic:pic>
              </a:graphicData>
            </a:graphic>
          </wp:inline>
        </w:drawing>
      </w:r>
    </w:p>
    <w:p w14:paraId="73332613" w14:textId="596948BC" w:rsidR="00A47AAA" w:rsidRPr="00DD33C7" w:rsidRDefault="00A47AAA" w:rsidP="00A47AAA">
      <w:pPr>
        <w:tabs>
          <w:tab w:val="left" w:pos="6465"/>
        </w:tabs>
        <w:jc w:val="center"/>
      </w:pPr>
      <w:r>
        <w:t xml:space="preserve">Fig. </w:t>
      </w:r>
      <w:r w:rsidR="00FB637F">
        <w:t>16</w:t>
      </w:r>
      <w:r>
        <w:t>. Procedures and assemblies in the database</w:t>
      </w:r>
    </w:p>
    <w:p w14:paraId="61CDCEAD" w14:textId="77777777" w:rsidR="009073C1" w:rsidRDefault="009073C1" w:rsidP="005223A4">
      <w:pPr>
        <w:pStyle w:val="ListParagraph"/>
        <w:autoSpaceDE w:val="0"/>
        <w:autoSpaceDN w:val="0"/>
        <w:adjustRightInd w:val="0"/>
        <w:spacing w:after="0" w:line="240" w:lineRule="auto"/>
        <w:ind w:left="0"/>
        <w:rPr>
          <w:rFonts w:cstheme="minorHAnsi"/>
          <w:color w:val="000000"/>
        </w:rPr>
      </w:pPr>
    </w:p>
    <w:p w14:paraId="39C42D12" w14:textId="77777777" w:rsidR="009073C1" w:rsidRDefault="009073C1" w:rsidP="00B605A6">
      <w:pPr>
        <w:pStyle w:val="Heading3"/>
        <w:ind w:left="360"/>
      </w:pPr>
      <w:bookmarkStart w:id="7" w:name="_Toc57944024"/>
      <w:r>
        <w:lastRenderedPageBreak/>
        <w:t>Check installation</w:t>
      </w:r>
      <w:bookmarkEnd w:id="7"/>
    </w:p>
    <w:p w14:paraId="6BB9E253" w14:textId="77777777" w:rsidR="009073C1" w:rsidRDefault="009073C1" w:rsidP="005223A4">
      <w:pPr>
        <w:pStyle w:val="ListParagraph"/>
        <w:autoSpaceDE w:val="0"/>
        <w:autoSpaceDN w:val="0"/>
        <w:adjustRightInd w:val="0"/>
        <w:spacing w:after="0" w:line="240" w:lineRule="auto"/>
        <w:ind w:left="0"/>
        <w:rPr>
          <w:rFonts w:cstheme="minorHAnsi"/>
          <w:color w:val="000000"/>
        </w:rPr>
      </w:pPr>
    </w:p>
    <w:p w14:paraId="42EA84A6" w14:textId="77777777" w:rsidR="005223A4" w:rsidRDefault="009073C1" w:rsidP="005223A4">
      <w:pPr>
        <w:pStyle w:val="ListParagraph"/>
        <w:autoSpaceDE w:val="0"/>
        <w:autoSpaceDN w:val="0"/>
        <w:adjustRightInd w:val="0"/>
        <w:spacing w:after="0" w:line="240" w:lineRule="auto"/>
        <w:ind w:left="0"/>
        <w:rPr>
          <w:rFonts w:cstheme="minorHAnsi"/>
          <w:color w:val="000000"/>
        </w:rPr>
      </w:pPr>
      <w:r>
        <w:rPr>
          <w:rFonts w:cstheme="minorHAnsi"/>
          <w:color w:val="000000"/>
        </w:rPr>
        <w:t xml:space="preserve">Run </w:t>
      </w:r>
      <w:r w:rsidR="005E1D17">
        <w:rPr>
          <w:rFonts w:cstheme="minorHAnsi"/>
          <w:color w:val="000000"/>
        </w:rPr>
        <w:t>Sample Web Service project</w:t>
      </w:r>
      <w:r>
        <w:rPr>
          <w:rFonts w:cstheme="minorHAnsi"/>
          <w:color w:val="000000"/>
        </w:rPr>
        <w:t xml:space="preserve"> in Visual Studio. </w:t>
      </w:r>
      <w:r w:rsidR="005223A4">
        <w:rPr>
          <w:rFonts w:cstheme="minorHAnsi"/>
          <w:color w:val="000000"/>
        </w:rPr>
        <w:t xml:space="preserve">Execute </w:t>
      </w:r>
      <w:r>
        <w:rPr>
          <w:rFonts w:cstheme="minorHAnsi"/>
          <w:color w:val="000000"/>
        </w:rPr>
        <w:t>next query</w:t>
      </w:r>
      <w:r w:rsidR="005223A4">
        <w:rPr>
          <w:rFonts w:cstheme="minorHAnsi"/>
          <w:color w:val="000000"/>
        </w:rPr>
        <w:t xml:space="preserve"> for checking installation</w:t>
      </w:r>
      <w:r>
        <w:rPr>
          <w:rFonts w:cstheme="minorHAnsi"/>
          <w:color w:val="000000"/>
        </w:rPr>
        <w:t>:</w:t>
      </w:r>
    </w:p>
    <w:p w14:paraId="52E56223" w14:textId="77777777" w:rsidR="005223A4" w:rsidRDefault="005223A4" w:rsidP="005223A4">
      <w:pPr>
        <w:pStyle w:val="ListParagraph"/>
        <w:autoSpaceDE w:val="0"/>
        <w:autoSpaceDN w:val="0"/>
        <w:adjustRightInd w:val="0"/>
        <w:spacing w:after="0" w:line="240" w:lineRule="auto"/>
        <w:ind w:left="0"/>
        <w:rPr>
          <w:rFonts w:cstheme="minorHAnsi"/>
          <w:color w:val="000000"/>
        </w:rPr>
      </w:pPr>
    </w:p>
    <w:p w14:paraId="6B27E4F4" w14:textId="77777777" w:rsidR="005223A4" w:rsidRPr="00FD74EE" w:rsidRDefault="005223A4" w:rsidP="005223A4">
      <w:pPr>
        <w:pStyle w:val="ListParagraph"/>
        <w:autoSpaceDE w:val="0"/>
        <w:autoSpaceDN w:val="0"/>
        <w:adjustRightInd w:val="0"/>
        <w:spacing w:after="0" w:line="240" w:lineRule="auto"/>
        <w:ind w:left="450"/>
        <w:rPr>
          <w:rFonts w:cstheme="minorHAnsi"/>
          <w:color w:val="2E74B5" w:themeColor="accent1" w:themeShade="BF"/>
        </w:rPr>
      </w:pPr>
      <w:r w:rsidRPr="00FD74EE">
        <w:rPr>
          <w:rFonts w:ascii="Consolas" w:hAnsi="Consolas" w:cs="Consolas"/>
          <w:color w:val="2E74B5" w:themeColor="accent1" w:themeShade="BF"/>
          <w:sz w:val="19"/>
          <w:szCs w:val="19"/>
        </w:rPr>
        <w:t xml:space="preserve">EXEC </w:t>
      </w:r>
      <w:proofErr w:type="spellStart"/>
      <w:r w:rsidRPr="00FD74EE">
        <w:rPr>
          <w:rFonts w:ascii="Consolas" w:hAnsi="Consolas" w:cs="Consolas"/>
          <w:color w:val="2E74B5" w:themeColor="accent1" w:themeShade="BF"/>
          <w:sz w:val="19"/>
          <w:szCs w:val="19"/>
        </w:rPr>
        <w:t>dbo.spGet</w:t>
      </w:r>
      <w:r>
        <w:rPr>
          <w:rFonts w:ascii="Consolas" w:hAnsi="Consolas" w:cs="Consolas"/>
          <w:color w:val="2E74B5" w:themeColor="accent1" w:themeShade="BF"/>
          <w:sz w:val="19"/>
          <w:szCs w:val="19"/>
        </w:rPr>
        <w:t>Version</w:t>
      </w:r>
      <w:proofErr w:type="spellEnd"/>
    </w:p>
    <w:p w14:paraId="07547A01" w14:textId="77777777" w:rsidR="005223A4" w:rsidRDefault="005223A4" w:rsidP="005223A4">
      <w:pPr>
        <w:pStyle w:val="ListParagraph"/>
        <w:autoSpaceDE w:val="0"/>
        <w:autoSpaceDN w:val="0"/>
        <w:adjustRightInd w:val="0"/>
        <w:spacing w:after="0" w:line="240" w:lineRule="auto"/>
        <w:ind w:left="0"/>
        <w:rPr>
          <w:rFonts w:cstheme="minorHAnsi"/>
          <w:color w:val="000000"/>
        </w:rPr>
      </w:pPr>
    </w:p>
    <w:p w14:paraId="0195366D" w14:textId="77777777" w:rsidR="005223A4" w:rsidRDefault="005223A4" w:rsidP="005223A4">
      <w:pPr>
        <w:pStyle w:val="ListParagraph"/>
        <w:autoSpaceDE w:val="0"/>
        <w:autoSpaceDN w:val="0"/>
        <w:adjustRightInd w:val="0"/>
        <w:spacing w:after="0" w:line="240" w:lineRule="auto"/>
        <w:ind w:left="0"/>
        <w:rPr>
          <w:rFonts w:cstheme="minorHAnsi"/>
          <w:color w:val="000000"/>
        </w:rPr>
      </w:pPr>
      <w:r>
        <w:rPr>
          <w:rFonts w:cstheme="minorHAnsi"/>
          <w:color w:val="000000"/>
        </w:rPr>
        <w:t xml:space="preserve">Expected result (the first number is a version of DME API, the second is a version of API Demo): </w:t>
      </w:r>
    </w:p>
    <w:p w14:paraId="5043CB0F" w14:textId="77777777" w:rsidR="005223A4" w:rsidRDefault="005223A4" w:rsidP="005223A4">
      <w:pPr>
        <w:pStyle w:val="ListParagraph"/>
        <w:autoSpaceDE w:val="0"/>
        <w:autoSpaceDN w:val="0"/>
        <w:adjustRightInd w:val="0"/>
        <w:spacing w:after="0" w:line="240" w:lineRule="auto"/>
        <w:ind w:left="540"/>
        <w:rPr>
          <w:rFonts w:ascii="Consolas" w:hAnsi="Consolas" w:cs="Consolas"/>
          <w:color w:val="2E74B5" w:themeColor="accent1" w:themeShade="BF"/>
          <w:sz w:val="19"/>
          <w:szCs w:val="19"/>
        </w:rPr>
      </w:pPr>
    </w:p>
    <w:p w14:paraId="40C0A154" w14:textId="77777777" w:rsidR="005223A4" w:rsidRPr="004536E1" w:rsidRDefault="005223A4" w:rsidP="005223A4">
      <w:pPr>
        <w:pStyle w:val="ListParagraph"/>
        <w:autoSpaceDE w:val="0"/>
        <w:autoSpaceDN w:val="0"/>
        <w:adjustRightInd w:val="0"/>
        <w:spacing w:after="0" w:line="240" w:lineRule="auto"/>
        <w:ind w:left="540"/>
        <w:rPr>
          <w:rFonts w:cstheme="minorHAnsi"/>
          <w:color w:val="2E74B5" w:themeColor="accent1" w:themeShade="BF"/>
        </w:rPr>
      </w:pPr>
      <w:r w:rsidRPr="004536E1">
        <w:rPr>
          <w:rFonts w:ascii="Consolas" w:hAnsi="Consolas" w:cs="Consolas"/>
          <w:color w:val="2E74B5" w:themeColor="accent1" w:themeShade="BF"/>
          <w:sz w:val="19"/>
          <w:szCs w:val="19"/>
        </w:rPr>
        <w:t>3.0.26.0 (1.0.4.0)</w:t>
      </w:r>
    </w:p>
    <w:p w14:paraId="07459315" w14:textId="77777777" w:rsidR="005223A4" w:rsidRPr="0052146F" w:rsidRDefault="005223A4" w:rsidP="005223A4">
      <w:pPr>
        <w:pStyle w:val="ListParagraph"/>
        <w:autoSpaceDE w:val="0"/>
        <w:autoSpaceDN w:val="0"/>
        <w:adjustRightInd w:val="0"/>
        <w:spacing w:after="0" w:line="240" w:lineRule="auto"/>
        <w:ind w:left="0"/>
        <w:rPr>
          <w:rFonts w:cstheme="minorHAnsi"/>
          <w:color w:val="000000"/>
        </w:rPr>
      </w:pPr>
    </w:p>
    <w:p w14:paraId="6537F28F" w14:textId="77777777" w:rsidR="00F133D5" w:rsidRDefault="00F133D5" w:rsidP="009073C1">
      <w:pPr>
        <w:pStyle w:val="Heading3"/>
        <w:ind w:right="810"/>
      </w:pPr>
    </w:p>
    <w:p w14:paraId="118C45BD" w14:textId="77777777" w:rsidR="008359D6" w:rsidRDefault="008359D6" w:rsidP="00B605A6">
      <w:pPr>
        <w:pStyle w:val="Heading2"/>
      </w:pPr>
      <w:bookmarkStart w:id="8" w:name="_Toc57944025"/>
      <w:r>
        <w:t>Example of using</w:t>
      </w:r>
      <w:bookmarkEnd w:id="8"/>
    </w:p>
    <w:p w14:paraId="6DFB9E20" w14:textId="77777777" w:rsidR="008359D6" w:rsidRDefault="008359D6" w:rsidP="008359D6">
      <w:pPr>
        <w:pStyle w:val="ListParagraph"/>
        <w:autoSpaceDE w:val="0"/>
        <w:autoSpaceDN w:val="0"/>
        <w:adjustRightInd w:val="0"/>
        <w:spacing w:after="0" w:line="240" w:lineRule="auto"/>
        <w:ind w:left="0"/>
        <w:rPr>
          <w:rFonts w:cstheme="minorHAnsi"/>
          <w:color w:val="000000"/>
        </w:rPr>
      </w:pPr>
    </w:p>
    <w:p w14:paraId="7E5670A5" w14:textId="320C9BD6" w:rsidR="002E0E75" w:rsidRDefault="002E0E75" w:rsidP="002E0E75">
      <w:pPr>
        <w:pStyle w:val="ListParagraph"/>
        <w:autoSpaceDE w:val="0"/>
        <w:autoSpaceDN w:val="0"/>
        <w:adjustRightInd w:val="0"/>
        <w:spacing w:after="0" w:line="240" w:lineRule="auto"/>
        <w:ind w:left="0"/>
      </w:pPr>
      <w:r>
        <w:t>Example of using is shown on Fig.</w:t>
      </w:r>
      <w:r w:rsidR="00FB637F">
        <w:t>17</w:t>
      </w:r>
      <w:r>
        <w:t>.</w:t>
      </w:r>
    </w:p>
    <w:p w14:paraId="1705B5B5" w14:textId="34C109DD" w:rsidR="002E0E75" w:rsidRDefault="002E0E75" w:rsidP="002E0E75">
      <w:pPr>
        <w:pStyle w:val="ListParagraph"/>
        <w:autoSpaceDE w:val="0"/>
        <w:autoSpaceDN w:val="0"/>
        <w:adjustRightInd w:val="0"/>
        <w:spacing w:after="0" w:line="240" w:lineRule="auto"/>
        <w:ind w:left="0"/>
      </w:pPr>
      <w:r>
        <w:t xml:space="preserve">It has three tables Holding Table, </w:t>
      </w:r>
      <w:proofErr w:type="spellStart"/>
      <w:r>
        <w:t>DuplicateCheckResults</w:t>
      </w:r>
      <w:proofErr w:type="spellEnd"/>
      <w:r>
        <w:t xml:space="preserve"> Table, </w:t>
      </w:r>
      <w:proofErr w:type="spellStart"/>
      <w:r>
        <w:t>MasterTable</w:t>
      </w:r>
      <w:proofErr w:type="spellEnd"/>
      <w:r>
        <w:t xml:space="preserve">. There are triggers that attached to every table. </w:t>
      </w:r>
    </w:p>
    <w:p w14:paraId="11980934" w14:textId="3CF814E2" w:rsidR="008359D6" w:rsidRDefault="002E0E75" w:rsidP="002E0E75">
      <w:pPr>
        <w:pStyle w:val="ListParagraph"/>
        <w:autoSpaceDE w:val="0"/>
        <w:autoSpaceDN w:val="0"/>
        <w:adjustRightInd w:val="0"/>
        <w:spacing w:after="0" w:line="240" w:lineRule="auto"/>
        <w:ind w:left="0"/>
      </w:pPr>
      <w:r>
        <w:t xml:space="preserve">User inserts automatically or manually records into Holding table. Holding table has attached trigger that creates for every inserted record a new row in Duplicate Check table and sends inserted record to matching service. Matching Web service searches duplicates and writes results into the row created by Holding Table trigger. Every inserting or updating of Duplicate Check Table fires the attached trigger. This trigger decides </w:t>
      </w:r>
      <w:r w:rsidR="00904198">
        <w:t>to copy</w:t>
      </w:r>
      <w:r>
        <w:t xml:space="preserve"> new record in Master table or not. After inserting in Master Table, the trigger that attached to this table sends this record to Matching service for added to cached data.</w:t>
      </w:r>
    </w:p>
    <w:p w14:paraId="70DF9E56" w14:textId="77777777" w:rsidR="00AD3CD6" w:rsidRDefault="00AD3CD6" w:rsidP="002E0E75">
      <w:pPr>
        <w:pStyle w:val="ListParagraph"/>
        <w:autoSpaceDE w:val="0"/>
        <w:autoSpaceDN w:val="0"/>
        <w:adjustRightInd w:val="0"/>
        <w:spacing w:after="0" w:line="240" w:lineRule="auto"/>
        <w:ind w:left="0"/>
      </w:pPr>
    </w:p>
    <w:p w14:paraId="73AB9BD7" w14:textId="18B8BA82" w:rsidR="00AD3CD6" w:rsidRPr="0052146F" w:rsidRDefault="00AD3CD6" w:rsidP="002E0E75">
      <w:pPr>
        <w:pStyle w:val="ListParagraph"/>
        <w:autoSpaceDE w:val="0"/>
        <w:autoSpaceDN w:val="0"/>
        <w:adjustRightInd w:val="0"/>
        <w:spacing w:after="0" w:line="240" w:lineRule="auto"/>
        <w:ind w:left="0"/>
        <w:rPr>
          <w:rFonts w:cstheme="minorHAnsi"/>
          <w:color w:val="000000"/>
        </w:rPr>
      </w:pPr>
      <w:r>
        <w:t>Settings for this example are shown on Fig.</w:t>
      </w:r>
      <w:r w:rsidR="00FB637F">
        <w:t>12</w:t>
      </w:r>
      <w:r>
        <w:t>, as “Project2”</w:t>
      </w:r>
    </w:p>
    <w:p w14:paraId="44E871BC" w14:textId="77777777" w:rsidR="00704F8E" w:rsidRDefault="00704F8E" w:rsidP="00704F8E">
      <w:pPr>
        <w:pStyle w:val="Heading3"/>
        <w:ind w:right="810"/>
      </w:pPr>
    </w:p>
    <w:p w14:paraId="2BAC6FC9" w14:textId="77777777" w:rsidR="004A6167" w:rsidRDefault="004A6167" w:rsidP="004A6167">
      <w:pPr>
        <w:pStyle w:val="ListParagraph"/>
        <w:tabs>
          <w:tab w:val="left" w:pos="6465"/>
        </w:tabs>
        <w:jc w:val="center"/>
      </w:pPr>
      <w:r>
        <w:rPr>
          <w:noProof/>
        </w:rPr>
        <w:drawing>
          <wp:inline distT="0" distB="0" distL="0" distR="0" wp14:anchorId="528CEAE6" wp14:editId="69C094F7">
            <wp:extent cx="5085824" cy="7578950"/>
            <wp:effectExtent l="0" t="0" r="635" b="3175"/>
            <wp:docPr id="13" name="Picture 13" descr="C:\Users\maksym.bykov\Downloads\Trigger Workflow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24">
                      <a:extLst>
                        <a:ext uri="{28A0092B-C50C-407E-A947-70E740481C1C}">
                          <a14:useLocalDpi xmlns:a14="http://schemas.microsoft.com/office/drawing/2010/main" val="0"/>
                        </a:ext>
                      </a:extLst>
                    </a:blip>
                    <a:stretch>
                      <a:fillRect/>
                    </a:stretch>
                  </pic:blipFill>
                  <pic:spPr>
                    <a:xfrm>
                      <a:off x="0" y="0"/>
                      <a:ext cx="5085824" cy="7578950"/>
                    </a:xfrm>
                    <a:prstGeom prst="rect">
                      <a:avLst/>
                    </a:prstGeom>
                  </pic:spPr>
                </pic:pic>
              </a:graphicData>
            </a:graphic>
          </wp:inline>
        </w:drawing>
      </w:r>
      <w:r>
        <w:t xml:space="preserve"> </w:t>
      </w:r>
    </w:p>
    <w:p w14:paraId="0048959A" w14:textId="005884C7" w:rsidR="004A6167" w:rsidRPr="00DD33C7" w:rsidRDefault="004A6167" w:rsidP="004A6167">
      <w:pPr>
        <w:tabs>
          <w:tab w:val="left" w:pos="6465"/>
        </w:tabs>
        <w:jc w:val="center"/>
      </w:pPr>
      <w:r>
        <w:t xml:space="preserve">Fig. </w:t>
      </w:r>
      <w:r w:rsidR="00FB637F">
        <w:t>17</w:t>
      </w:r>
      <w:r>
        <w:t>. Example of using</w:t>
      </w:r>
    </w:p>
    <w:p w14:paraId="144A5D23" w14:textId="77777777" w:rsidR="004A6167" w:rsidRPr="004A6167" w:rsidRDefault="004A6167" w:rsidP="004A6167"/>
    <w:p w14:paraId="17027DA2" w14:textId="77777777" w:rsidR="00704F8E" w:rsidRDefault="00704F8E" w:rsidP="00B605A6">
      <w:pPr>
        <w:pStyle w:val="Heading3"/>
        <w:ind w:left="360"/>
      </w:pPr>
      <w:bookmarkStart w:id="9" w:name="_Toc57944026"/>
      <w:r>
        <w:t>Scripts for creating triggers</w:t>
      </w:r>
      <w:bookmarkEnd w:id="9"/>
    </w:p>
    <w:p w14:paraId="738610EB" w14:textId="77777777" w:rsidR="00704F8E" w:rsidRDefault="00704F8E" w:rsidP="00704F8E">
      <w:pPr>
        <w:pStyle w:val="ListParagraph"/>
        <w:autoSpaceDE w:val="0"/>
        <w:autoSpaceDN w:val="0"/>
        <w:adjustRightInd w:val="0"/>
        <w:spacing w:after="0" w:line="240" w:lineRule="auto"/>
        <w:ind w:left="0"/>
        <w:rPr>
          <w:rFonts w:cstheme="minorHAnsi"/>
          <w:color w:val="000000"/>
        </w:rPr>
      </w:pPr>
    </w:p>
    <w:p w14:paraId="489E98E6" w14:textId="77777777" w:rsidR="00704F8E" w:rsidRDefault="00704F8E" w:rsidP="00704F8E">
      <w:pPr>
        <w:pStyle w:val="ListParagraph"/>
        <w:autoSpaceDE w:val="0"/>
        <w:autoSpaceDN w:val="0"/>
        <w:adjustRightInd w:val="0"/>
        <w:spacing w:after="0" w:line="240" w:lineRule="auto"/>
        <w:ind w:left="0"/>
      </w:pPr>
      <w:r>
        <w:t>SQL scripts for creating triggers are shown bellow</w:t>
      </w:r>
    </w:p>
    <w:p w14:paraId="637805D2" w14:textId="77777777" w:rsidR="00704F8E" w:rsidRDefault="00704F8E" w:rsidP="00704F8E">
      <w:pPr>
        <w:pStyle w:val="ListParagraph"/>
        <w:autoSpaceDE w:val="0"/>
        <w:autoSpaceDN w:val="0"/>
        <w:adjustRightInd w:val="0"/>
        <w:spacing w:after="0" w:line="240" w:lineRule="auto"/>
        <w:ind w:left="0"/>
      </w:pPr>
    </w:p>
    <w:p w14:paraId="08EE2D72" w14:textId="557E2094" w:rsidR="00704F8E" w:rsidRDefault="00704F8E" w:rsidP="00B605A6">
      <w:pPr>
        <w:pStyle w:val="ListParagraph"/>
        <w:numPr>
          <w:ilvl w:val="0"/>
          <w:numId w:val="24"/>
        </w:numPr>
        <w:autoSpaceDE w:val="0"/>
        <w:autoSpaceDN w:val="0"/>
        <w:adjustRightInd w:val="0"/>
        <w:spacing w:after="0" w:line="240" w:lineRule="auto"/>
      </w:pPr>
      <w:r>
        <w:t>Trigger for Holding Table</w:t>
      </w:r>
    </w:p>
    <w:p w14:paraId="7F351F4F"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USE [</w:t>
      </w:r>
      <w:proofErr w:type="spellStart"/>
      <w:r w:rsidRPr="005E1D17">
        <w:rPr>
          <w:rFonts w:ascii="Consolas" w:hAnsi="Consolas" w:cs="Consolas"/>
          <w:color w:val="FF0000"/>
          <w:sz w:val="19"/>
          <w:szCs w:val="19"/>
        </w:rPr>
        <w:t>DatabaseName</w:t>
      </w:r>
      <w:proofErr w:type="spellEnd"/>
      <w:r w:rsidRPr="00704F8E">
        <w:rPr>
          <w:rFonts w:ascii="Consolas" w:hAnsi="Consolas" w:cs="Consolas"/>
          <w:color w:val="2E74B5" w:themeColor="accent1" w:themeShade="BF"/>
          <w:sz w:val="19"/>
          <w:szCs w:val="19"/>
        </w:rPr>
        <w:t>]</w:t>
      </w:r>
    </w:p>
    <w:p w14:paraId="2FD4E700"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GO</w:t>
      </w:r>
    </w:p>
    <w:p w14:paraId="463F29E8" w14:textId="77777777" w:rsid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3E6D2F5D"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SET ANSI_NULLS ON</w:t>
      </w:r>
    </w:p>
    <w:p w14:paraId="2CFBBB62"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GO</w:t>
      </w:r>
    </w:p>
    <w:p w14:paraId="3B7B4B8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28945C1B"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SET QUOTED_IDENTIFIER ON</w:t>
      </w:r>
    </w:p>
    <w:p w14:paraId="5677D8D3"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GO</w:t>
      </w:r>
    </w:p>
    <w:p w14:paraId="3A0FF5F2"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0D39D152"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CREATE TRIGGER [</w:t>
      </w:r>
      <w:proofErr w:type="spellStart"/>
      <w:r w:rsidRPr="00704F8E">
        <w:rPr>
          <w:rFonts w:ascii="Consolas" w:hAnsi="Consolas" w:cs="Consolas"/>
          <w:color w:val="2E74B5" w:themeColor="accent1" w:themeShade="BF"/>
          <w:sz w:val="19"/>
          <w:szCs w:val="19"/>
        </w:rPr>
        <w:t>dbo</w:t>
      </w:r>
      <w:proofErr w:type="spellEnd"/>
      <w:r w:rsidRPr="00704F8E">
        <w:rPr>
          <w:rFonts w:ascii="Consolas" w:hAnsi="Consolas" w:cs="Consolas"/>
          <w:color w:val="2E74B5" w:themeColor="accent1" w:themeShade="BF"/>
          <w:sz w:val="19"/>
          <w:szCs w:val="19"/>
        </w:rPr>
        <w:t>].[</w:t>
      </w:r>
      <w:proofErr w:type="spellStart"/>
      <w:r w:rsidRPr="00704F8E">
        <w:rPr>
          <w:rFonts w:ascii="Consolas" w:hAnsi="Consolas" w:cs="Consolas"/>
          <w:color w:val="2E74B5" w:themeColor="accent1" w:themeShade="BF"/>
          <w:sz w:val="19"/>
          <w:szCs w:val="19"/>
        </w:rPr>
        <w:t>SendToMatchAfterInserting</w:t>
      </w:r>
      <w:proofErr w:type="spellEnd"/>
      <w:r w:rsidRPr="00704F8E">
        <w:rPr>
          <w:rFonts w:ascii="Consolas" w:hAnsi="Consolas" w:cs="Consolas"/>
          <w:color w:val="2E74B5" w:themeColor="accent1" w:themeShade="BF"/>
          <w:sz w:val="19"/>
          <w:szCs w:val="19"/>
        </w:rPr>
        <w:t>]</w:t>
      </w:r>
    </w:p>
    <w:p w14:paraId="1EB4BD9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 xml:space="preserve">   ON  [</w:t>
      </w:r>
      <w:proofErr w:type="spellStart"/>
      <w:r w:rsidRPr="00704F8E">
        <w:rPr>
          <w:rFonts w:ascii="Consolas" w:hAnsi="Consolas" w:cs="Consolas"/>
          <w:color w:val="2E74B5" w:themeColor="accent1" w:themeShade="BF"/>
          <w:sz w:val="19"/>
          <w:szCs w:val="19"/>
        </w:rPr>
        <w:t>dbo</w:t>
      </w:r>
      <w:proofErr w:type="spellEnd"/>
      <w:r w:rsidRPr="00704F8E">
        <w:rPr>
          <w:rFonts w:ascii="Consolas" w:hAnsi="Consolas" w:cs="Consolas"/>
          <w:color w:val="2E74B5" w:themeColor="accent1" w:themeShade="BF"/>
          <w:sz w:val="19"/>
          <w:szCs w:val="19"/>
        </w:rPr>
        <w:t>].[</w:t>
      </w:r>
      <w:proofErr w:type="spellStart"/>
      <w:r w:rsidRPr="00704F8E">
        <w:rPr>
          <w:rFonts w:ascii="Consolas" w:hAnsi="Consolas" w:cs="Consolas"/>
          <w:color w:val="2E74B5" w:themeColor="accent1" w:themeShade="BF"/>
          <w:sz w:val="19"/>
          <w:szCs w:val="19"/>
        </w:rPr>
        <w:t>HoldingTable</w:t>
      </w:r>
      <w:proofErr w:type="spellEnd"/>
      <w:r w:rsidRPr="00704F8E">
        <w:rPr>
          <w:rFonts w:ascii="Consolas" w:hAnsi="Consolas" w:cs="Consolas"/>
          <w:color w:val="2E74B5" w:themeColor="accent1" w:themeShade="BF"/>
          <w:sz w:val="19"/>
          <w:szCs w:val="19"/>
        </w:rPr>
        <w:t>]</w:t>
      </w:r>
    </w:p>
    <w:p w14:paraId="714DE84D"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 xml:space="preserve">   AFTER INSERT</w:t>
      </w:r>
    </w:p>
    <w:p w14:paraId="11367A3C"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 xml:space="preserve">AS </w:t>
      </w:r>
    </w:p>
    <w:p w14:paraId="21B80F74"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BEGIN</w:t>
      </w:r>
      <w:r w:rsidRPr="00704F8E">
        <w:rPr>
          <w:rFonts w:ascii="Consolas" w:hAnsi="Consolas" w:cs="Consolas"/>
          <w:color w:val="2E74B5" w:themeColor="accent1" w:themeShade="BF"/>
          <w:sz w:val="19"/>
          <w:szCs w:val="19"/>
        </w:rPr>
        <w:tab/>
      </w:r>
    </w:p>
    <w:p w14:paraId="00DF3B8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SET NOCOUNT ON;</w:t>
      </w:r>
    </w:p>
    <w:p w14:paraId="5630AD6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037E08F8"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DECLARE @id INT</w:t>
      </w:r>
    </w:p>
    <w:p w14:paraId="1D23AED4"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 xml:space="preserve">DECLARE @State </w:t>
      </w:r>
      <w:proofErr w:type="spellStart"/>
      <w:r w:rsidRPr="00704F8E">
        <w:rPr>
          <w:rFonts w:ascii="Consolas" w:hAnsi="Consolas" w:cs="Consolas"/>
          <w:color w:val="2E74B5" w:themeColor="accent1" w:themeShade="BF"/>
          <w:sz w:val="19"/>
          <w:szCs w:val="19"/>
        </w:rPr>
        <w:t>nvarchar</w:t>
      </w:r>
      <w:proofErr w:type="spellEnd"/>
      <w:r w:rsidRPr="00704F8E">
        <w:rPr>
          <w:rFonts w:ascii="Consolas" w:hAnsi="Consolas" w:cs="Consolas"/>
          <w:color w:val="2E74B5" w:themeColor="accent1" w:themeShade="BF"/>
          <w:sz w:val="19"/>
          <w:szCs w:val="19"/>
        </w:rPr>
        <w:t>(max)</w:t>
      </w:r>
    </w:p>
    <w:p w14:paraId="6DE47BD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DECLARE @</w:t>
      </w:r>
      <w:proofErr w:type="spellStart"/>
      <w:r w:rsidRPr="00704F8E">
        <w:rPr>
          <w:rFonts w:ascii="Consolas" w:hAnsi="Consolas" w:cs="Consolas"/>
          <w:color w:val="2E74B5" w:themeColor="accent1" w:themeShade="BF"/>
          <w:sz w:val="19"/>
          <w:szCs w:val="19"/>
        </w:rPr>
        <w:t>ContactName</w:t>
      </w:r>
      <w:proofErr w:type="spellEnd"/>
      <w:r w:rsidRPr="00704F8E">
        <w:rPr>
          <w:rFonts w:ascii="Consolas" w:hAnsi="Consolas" w:cs="Consolas"/>
          <w:color w:val="2E74B5" w:themeColor="accent1" w:themeShade="BF"/>
          <w:sz w:val="19"/>
          <w:szCs w:val="19"/>
        </w:rPr>
        <w:t xml:space="preserve"> </w:t>
      </w:r>
      <w:proofErr w:type="spellStart"/>
      <w:r w:rsidRPr="00704F8E">
        <w:rPr>
          <w:rFonts w:ascii="Consolas" w:hAnsi="Consolas" w:cs="Consolas"/>
          <w:color w:val="2E74B5" w:themeColor="accent1" w:themeShade="BF"/>
          <w:sz w:val="19"/>
          <w:szCs w:val="19"/>
        </w:rPr>
        <w:t>nvarchar</w:t>
      </w:r>
      <w:proofErr w:type="spellEnd"/>
      <w:r w:rsidRPr="00704F8E">
        <w:rPr>
          <w:rFonts w:ascii="Consolas" w:hAnsi="Consolas" w:cs="Consolas"/>
          <w:color w:val="2E74B5" w:themeColor="accent1" w:themeShade="BF"/>
          <w:sz w:val="19"/>
          <w:szCs w:val="19"/>
        </w:rPr>
        <w:t>(max)</w:t>
      </w:r>
    </w:p>
    <w:p w14:paraId="6182907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1B32A40E" w14:textId="77777777" w:rsidR="004A6167"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SELECT  @id=Id, @State=[State], @</w:t>
      </w:r>
      <w:proofErr w:type="spellStart"/>
      <w:r w:rsidRPr="00704F8E">
        <w:rPr>
          <w:rFonts w:ascii="Consolas" w:hAnsi="Consolas" w:cs="Consolas"/>
          <w:color w:val="2E74B5" w:themeColor="accent1" w:themeShade="BF"/>
          <w:sz w:val="19"/>
          <w:szCs w:val="19"/>
        </w:rPr>
        <w:t>ContactName</w:t>
      </w:r>
      <w:proofErr w:type="spellEnd"/>
      <w:r w:rsidRPr="00704F8E">
        <w:rPr>
          <w:rFonts w:ascii="Consolas" w:hAnsi="Consolas" w:cs="Consolas"/>
          <w:color w:val="2E74B5" w:themeColor="accent1" w:themeShade="BF"/>
          <w:sz w:val="19"/>
          <w:szCs w:val="19"/>
        </w:rPr>
        <w:t>=[</w:t>
      </w:r>
      <w:proofErr w:type="spellStart"/>
      <w:r w:rsidRPr="00704F8E">
        <w:rPr>
          <w:rFonts w:ascii="Consolas" w:hAnsi="Consolas" w:cs="Consolas"/>
          <w:color w:val="2E74B5" w:themeColor="accent1" w:themeShade="BF"/>
          <w:sz w:val="19"/>
          <w:szCs w:val="19"/>
        </w:rPr>
        <w:t>ContactName</w:t>
      </w:r>
      <w:proofErr w:type="spellEnd"/>
      <w:r w:rsidRPr="00704F8E">
        <w:rPr>
          <w:rFonts w:ascii="Consolas" w:hAnsi="Consolas" w:cs="Consolas"/>
          <w:color w:val="2E74B5" w:themeColor="accent1" w:themeShade="BF"/>
          <w:sz w:val="19"/>
          <w:szCs w:val="19"/>
        </w:rPr>
        <w:t xml:space="preserve">]  </w:t>
      </w:r>
    </w:p>
    <w:p w14:paraId="2D944DC4" w14:textId="77777777" w:rsidR="00704F8E" w:rsidRPr="00704F8E" w:rsidRDefault="004A6167"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sidR="00704F8E" w:rsidRPr="00704F8E">
        <w:rPr>
          <w:rFonts w:ascii="Consolas" w:hAnsi="Consolas" w:cs="Consolas"/>
          <w:color w:val="2E74B5" w:themeColor="accent1" w:themeShade="BF"/>
          <w:sz w:val="19"/>
          <w:szCs w:val="19"/>
        </w:rPr>
        <w:t>FROM    INSERTED;</w:t>
      </w:r>
    </w:p>
    <w:p w14:paraId="2BA226A1"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r>
      <w:r w:rsidRPr="00704F8E">
        <w:rPr>
          <w:rFonts w:ascii="Consolas" w:hAnsi="Consolas" w:cs="Consolas"/>
          <w:color w:val="2E74B5" w:themeColor="accent1" w:themeShade="BF"/>
          <w:sz w:val="19"/>
          <w:szCs w:val="19"/>
        </w:rPr>
        <w:tab/>
      </w:r>
    </w:p>
    <w:p w14:paraId="534A9B5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 xml:space="preserve">INSERT INTO </w:t>
      </w:r>
      <w:proofErr w:type="spellStart"/>
      <w:r w:rsidRPr="00704F8E">
        <w:rPr>
          <w:rFonts w:ascii="Consolas" w:hAnsi="Consolas" w:cs="Consolas"/>
          <w:color w:val="2E74B5" w:themeColor="accent1" w:themeShade="BF"/>
          <w:sz w:val="19"/>
          <w:szCs w:val="19"/>
        </w:rPr>
        <w:t>DuplicateCheckResult</w:t>
      </w:r>
      <w:proofErr w:type="spellEnd"/>
    </w:p>
    <w:p w14:paraId="6D4D3B94" w14:textId="77777777" w:rsidR="004A6167" w:rsidRDefault="004A6167"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sidR="00704F8E" w:rsidRPr="00704F8E">
        <w:rPr>
          <w:rFonts w:ascii="Consolas" w:hAnsi="Consolas" w:cs="Consolas"/>
          <w:color w:val="2E74B5" w:themeColor="accent1" w:themeShade="BF"/>
          <w:sz w:val="19"/>
          <w:szCs w:val="19"/>
        </w:rPr>
        <w:t>(</w:t>
      </w:r>
      <w:proofErr w:type="spellStart"/>
      <w:r w:rsidR="00704F8E" w:rsidRPr="00704F8E">
        <w:rPr>
          <w:rFonts w:ascii="Consolas" w:hAnsi="Consolas" w:cs="Consolas"/>
          <w:color w:val="2E74B5" w:themeColor="accent1" w:themeShade="BF"/>
          <w:sz w:val="19"/>
          <w:szCs w:val="19"/>
        </w:rPr>
        <w:t>HoldingId</w:t>
      </w:r>
      <w:proofErr w:type="spellEnd"/>
      <w:r w:rsidR="00704F8E" w:rsidRPr="00704F8E">
        <w:rPr>
          <w:rFonts w:ascii="Consolas" w:hAnsi="Consolas" w:cs="Consolas"/>
          <w:color w:val="2E74B5" w:themeColor="accent1" w:themeShade="BF"/>
          <w:sz w:val="19"/>
          <w:szCs w:val="19"/>
        </w:rPr>
        <w:t xml:space="preserve">, </w:t>
      </w:r>
      <w:proofErr w:type="spellStart"/>
      <w:r w:rsidR="00704F8E" w:rsidRPr="00704F8E">
        <w:rPr>
          <w:rFonts w:ascii="Consolas" w:hAnsi="Consolas" w:cs="Consolas"/>
          <w:color w:val="2E74B5" w:themeColor="accent1" w:themeShade="BF"/>
          <w:sz w:val="19"/>
          <w:szCs w:val="19"/>
        </w:rPr>
        <w:t>StrongDuplicate</w:t>
      </w:r>
      <w:proofErr w:type="spellEnd"/>
      <w:r w:rsidR="00704F8E" w:rsidRPr="00704F8E">
        <w:rPr>
          <w:rFonts w:ascii="Consolas" w:hAnsi="Consolas" w:cs="Consolas"/>
          <w:color w:val="2E74B5" w:themeColor="accent1" w:themeShade="BF"/>
          <w:sz w:val="19"/>
          <w:szCs w:val="19"/>
        </w:rPr>
        <w:t xml:space="preserve">, Duplicate) </w:t>
      </w:r>
    </w:p>
    <w:p w14:paraId="6D3C7F8E" w14:textId="77777777" w:rsidR="00704F8E" w:rsidRPr="00704F8E" w:rsidRDefault="004A6167"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sidR="00704F8E" w:rsidRPr="00704F8E">
        <w:rPr>
          <w:rFonts w:ascii="Consolas" w:hAnsi="Consolas" w:cs="Consolas"/>
          <w:color w:val="2E74B5" w:themeColor="accent1" w:themeShade="BF"/>
          <w:sz w:val="19"/>
          <w:szCs w:val="19"/>
        </w:rPr>
        <w:t>values (@id, -1, -1);</w:t>
      </w:r>
    </w:p>
    <w:p w14:paraId="17AD93B2"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2ED1E6BF"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DECLARE @</w:t>
      </w:r>
      <w:proofErr w:type="spellStart"/>
      <w:r w:rsidRPr="00704F8E">
        <w:rPr>
          <w:rFonts w:ascii="Consolas" w:hAnsi="Consolas" w:cs="Consolas"/>
          <w:color w:val="2E74B5" w:themeColor="accent1" w:themeShade="BF"/>
          <w:sz w:val="19"/>
          <w:szCs w:val="19"/>
        </w:rPr>
        <w:t>idResult</w:t>
      </w:r>
      <w:proofErr w:type="spellEnd"/>
      <w:r w:rsidRPr="00704F8E">
        <w:rPr>
          <w:rFonts w:ascii="Consolas" w:hAnsi="Consolas" w:cs="Consolas"/>
          <w:color w:val="2E74B5" w:themeColor="accent1" w:themeShade="BF"/>
          <w:sz w:val="19"/>
          <w:szCs w:val="19"/>
        </w:rPr>
        <w:t xml:space="preserve"> </w:t>
      </w:r>
      <w:proofErr w:type="spellStart"/>
      <w:r w:rsidRPr="00704F8E">
        <w:rPr>
          <w:rFonts w:ascii="Consolas" w:hAnsi="Consolas" w:cs="Consolas"/>
          <w:color w:val="2E74B5" w:themeColor="accent1" w:themeShade="BF"/>
          <w:sz w:val="19"/>
          <w:szCs w:val="19"/>
        </w:rPr>
        <w:t>bigint</w:t>
      </w:r>
      <w:proofErr w:type="spellEnd"/>
      <w:r w:rsidRPr="00704F8E">
        <w:rPr>
          <w:rFonts w:ascii="Consolas" w:hAnsi="Consolas" w:cs="Consolas"/>
          <w:color w:val="2E74B5" w:themeColor="accent1" w:themeShade="BF"/>
          <w:sz w:val="19"/>
          <w:szCs w:val="19"/>
        </w:rPr>
        <w:t>;</w:t>
      </w:r>
    </w:p>
    <w:p w14:paraId="47BA8E4C"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SELECT @</w:t>
      </w:r>
      <w:proofErr w:type="spellStart"/>
      <w:r w:rsidRPr="00704F8E">
        <w:rPr>
          <w:rFonts w:ascii="Consolas" w:hAnsi="Consolas" w:cs="Consolas"/>
          <w:color w:val="2E74B5" w:themeColor="accent1" w:themeShade="BF"/>
          <w:sz w:val="19"/>
          <w:szCs w:val="19"/>
        </w:rPr>
        <w:t>idResult</w:t>
      </w:r>
      <w:proofErr w:type="spellEnd"/>
      <w:r w:rsidRPr="00704F8E">
        <w:rPr>
          <w:rFonts w:ascii="Consolas" w:hAnsi="Consolas" w:cs="Consolas"/>
          <w:color w:val="2E74B5" w:themeColor="accent1" w:themeShade="BF"/>
          <w:sz w:val="19"/>
          <w:szCs w:val="19"/>
        </w:rPr>
        <w:t xml:space="preserve">=id FROM </w:t>
      </w:r>
      <w:proofErr w:type="spellStart"/>
      <w:r w:rsidRPr="00704F8E">
        <w:rPr>
          <w:rFonts w:ascii="Consolas" w:hAnsi="Consolas" w:cs="Consolas"/>
          <w:color w:val="2E74B5" w:themeColor="accent1" w:themeShade="BF"/>
          <w:sz w:val="19"/>
          <w:szCs w:val="19"/>
        </w:rPr>
        <w:t>DuplicateCheckResult</w:t>
      </w:r>
      <w:proofErr w:type="spellEnd"/>
      <w:r w:rsidRPr="00704F8E">
        <w:rPr>
          <w:rFonts w:ascii="Consolas" w:hAnsi="Consolas" w:cs="Consolas"/>
          <w:color w:val="2E74B5" w:themeColor="accent1" w:themeShade="BF"/>
          <w:sz w:val="19"/>
          <w:szCs w:val="19"/>
        </w:rPr>
        <w:t xml:space="preserve"> WHERE </w:t>
      </w:r>
      <w:proofErr w:type="spellStart"/>
      <w:r w:rsidRPr="00704F8E">
        <w:rPr>
          <w:rFonts w:ascii="Consolas" w:hAnsi="Consolas" w:cs="Consolas"/>
          <w:color w:val="2E74B5" w:themeColor="accent1" w:themeShade="BF"/>
          <w:sz w:val="19"/>
          <w:szCs w:val="19"/>
        </w:rPr>
        <w:t>HoldingId</w:t>
      </w:r>
      <w:proofErr w:type="spellEnd"/>
      <w:r w:rsidRPr="00704F8E">
        <w:rPr>
          <w:rFonts w:ascii="Consolas" w:hAnsi="Consolas" w:cs="Consolas"/>
          <w:color w:val="2E74B5" w:themeColor="accent1" w:themeShade="BF"/>
          <w:sz w:val="19"/>
          <w:szCs w:val="19"/>
        </w:rPr>
        <w:t>=@id;</w:t>
      </w:r>
    </w:p>
    <w:p w14:paraId="0DE4B5B7"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7C1EE27D"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 xml:space="preserve">DECLARE @separator </w:t>
      </w:r>
      <w:proofErr w:type="spellStart"/>
      <w:r w:rsidRPr="00704F8E">
        <w:rPr>
          <w:rFonts w:ascii="Consolas" w:hAnsi="Consolas" w:cs="Consolas"/>
          <w:color w:val="2E74B5" w:themeColor="accent1" w:themeShade="BF"/>
          <w:sz w:val="19"/>
          <w:szCs w:val="19"/>
        </w:rPr>
        <w:t>nvarchar</w:t>
      </w:r>
      <w:proofErr w:type="spellEnd"/>
      <w:r w:rsidRPr="00704F8E">
        <w:rPr>
          <w:rFonts w:ascii="Consolas" w:hAnsi="Consolas" w:cs="Consolas"/>
          <w:color w:val="2E74B5" w:themeColor="accent1" w:themeShade="BF"/>
          <w:sz w:val="19"/>
          <w:szCs w:val="19"/>
        </w:rPr>
        <w:t>(max);</w:t>
      </w:r>
    </w:p>
    <w:p w14:paraId="03711AEA"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 xml:space="preserve">EXEC @separator = </w:t>
      </w:r>
      <w:proofErr w:type="spellStart"/>
      <w:r w:rsidRPr="00704F8E">
        <w:rPr>
          <w:rFonts w:ascii="Consolas" w:hAnsi="Consolas" w:cs="Consolas"/>
          <w:color w:val="2E74B5" w:themeColor="accent1" w:themeShade="BF"/>
          <w:sz w:val="19"/>
          <w:szCs w:val="19"/>
        </w:rPr>
        <w:t>spGetSeparator</w:t>
      </w:r>
      <w:proofErr w:type="spellEnd"/>
      <w:r w:rsidRPr="00704F8E">
        <w:rPr>
          <w:rFonts w:ascii="Consolas" w:hAnsi="Consolas" w:cs="Consolas"/>
          <w:color w:val="2E74B5" w:themeColor="accent1" w:themeShade="BF"/>
          <w:sz w:val="19"/>
          <w:szCs w:val="19"/>
        </w:rPr>
        <w:t>;</w:t>
      </w:r>
    </w:p>
    <w:p w14:paraId="66204FF1"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219BC913"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DECLARE @</w:t>
      </w:r>
      <w:proofErr w:type="spellStart"/>
      <w:r w:rsidRPr="00704F8E">
        <w:rPr>
          <w:rFonts w:ascii="Consolas" w:hAnsi="Consolas" w:cs="Consolas"/>
          <w:color w:val="2E74B5" w:themeColor="accent1" w:themeShade="BF"/>
          <w:sz w:val="19"/>
          <w:szCs w:val="19"/>
        </w:rPr>
        <w:t>mergedstring</w:t>
      </w:r>
      <w:proofErr w:type="spellEnd"/>
      <w:r w:rsidRPr="00704F8E">
        <w:rPr>
          <w:rFonts w:ascii="Consolas" w:hAnsi="Consolas" w:cs="Consolas"/>
          <w:color w:val="2E74B5" w:themeColor="accent1" w:themeShade="BF"/>
          <w:sz w:val="19"/>
          <w:szCs w:val="19"/>
        </w:rPr>
        <w:t xml:space="preserve"> </w:t>
      </w:r>
      <w:proofErr w:type="spellStart"/>
      <w:r w:rsidRPr="00704F8E">
        <w:rPr>
          <w:rFonts w:ascii="Consolas" w:hAnsi="Consolas" w:cs="Consolas"/>
          <w:color w:val="2E74B5" w:themeColor="accent1" w:themeShade="BF"/>
          <w:sz w:val="19"/>
          <w:szCs w:val="19"/>
        </w:rPr>
        <w:t>nvarchar</w:t>
      </w:r>
      <w:proofErr w:type="spellEnd"/>
      <w:r w:rsidRPr="00704F8E">
        <w:rPr>
          <w:rFonts w:ascii="Consolas" w:hAnsi="Consolas" w:cs="Consolas"/>
          <w:color w:val="2E74B5" w:themeColor="accent1" w:themeShade="BF"/>
          <w:sz w:val="19"/>
          <w:szCs w:val="19"/>
        </w:rPr>
        <w:t>(max);</w:t>
      </w:r>
    </w:p>
    <w:p w14:paraId="4BD241E0"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SET @</w:t>
      </w:r>
      <w:proofErr w:type="spellStart"/>
      <w:r w:rsidRPr="00704F8E">
        <w:rPr>
          <w:rFonts w:ascii="Consolas" w:hAnsi="Consolas" w:cs="Consolas"/>
          <w:color w:val="2E74B5" w:themeColor="accent1" w:themeShade="BF"/>
          <w:sz w:val="19"/>
          <w:szCs w:val="19"/>
        </w:rPr>
        <w:t>mergedstring</w:t>
      </w:r>
      <w:proofErr w:type="spellEnd"/>
      <w:r w:rsidRPr="00704F8E">
        <w:rPr>
          <w:rFonts w:ascii="Consolas" w:hAnsi="Consolas" w:cs="Consolas"/>
          <w:color w:val="2E74B5" w:themeColor="accent1" w:themeShade="BF"/>
          <w:sz w:val="19"/>
          <w:szCs w:val="19"/>
        </w:rPr>
        <w:t>=@State + @separator + @</w:t>
      </w:r>
      <w:proofErr w:type="spellStart"/>
      <w:r w:rsidRPr="00704F8E">
        <w:rPr>
          <w:rFonts w:ascii="Consolas" w:hAnsi="Consolas" w:cs="Consolas"/>
          <w:color w:val="2E74B5" w:themeColor="accent1" w:themeShade="BF"/>
          <w:sz w:val="19"/>
          <w:szCs w:val="19"/>
        </w:rPr>
        <w:t>ContactName</w:t>
      </w:r>
      <w:proofErr w:type="spellEnd"/>
      <w:r w:rsidRPr="00704F8E">
        <w:rPr>
          <w:rFonts w:ascii="Consolas" w:hAnsi="Consolas" w:cs="Consolas"/>
          <w:color w:val="2E74B5" w:themeColor="accent1" w:themeShade="BF"/>
          <w:sz w:val="19"/>
          <w:szCs w:val="19"/>
        </w:rPr>
        <w:tab/>
      </w:r>
    </w:p>
    <w:p w14:paraId="2DBF0D7D"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r>
    </w:p>
    <w:p w14:paraId="5963E9BB"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b/>
        <w:t xml:space="preserve">EXEC </w:t>
      </w:r>
      <w:proofErr w:type="spellStart"/>
      <w:r w:rsidRPr="00704F8E">
        <w:rPr>
          <w:rFonts w:ascii="Consolas" w:hAnsi="Consolas" w:cs="Consolas"/>
          <w:color w:val="2E74B5" w:themeColor="accent1" w:themeShade="BF"/>
          <w:sz w:val="19"/>
          <w:szCs w:val="19"/>
        </w:rPr>
        <w:t>dbo.spMatchInsert</w:t>
      </w:r>
      <w:proofErr w:type="spellEnd"/>
      <w:r w:rsidRPr="00704F8E">
        <w:rPr>
          <w:rFonts w:ascii="Consolas" w:hAnsi="Consolas" w:cs="Consolas"/>
          <w:color w:val="2E74B5" w:themeColor="accent1" w:themeShade="BF"/>
          <w:sz w:val="19"/>
          <w:szCs w:val="19"/>
        </w:rPr>
        <w:t xml:space="preserve"> '</w:t>
      </w:r>
      <w:proofErr w:type="spellStart"/>
      <w:r w:rsidRPr="00704F8E">
        <w:rPr>
          <w:rFonts w:ascii="Consolas" w:hAnsi="Consolas" w:cs="Consolas"/>
          <w:color w:val="2E74B5" w:themeColor="accent1" w:themeShade="BF"/>
          <w:sz w:val="19"/>
          <w:szCs w:val="19"/>
        </w:rPr>
        <w:t>ExampleWithTriggers</w:t>
      </w:r>
      <w:proofErr w:type="spellEnd"/>
      <w:r w:rsidRPr="00704F8E">
        <w:rPr>
          <w:rFonts w:ascii="Consolas" w:hAnsi="Consolas" w:cs="Consolas"/>
          <w:color w:val="2E74B5" w:themeColor="accent1" w:themeShade="BF"/>
          <w:sz w:val="19"/>
          <w:szCs w:val="19"/>
        </w:rPr>
        <w:t>', @</w:t>
      </w:r>
      <w:proofErr w:type="spellStart"/>
      <w:r w:rsidRPr="00704F8E">
        <w:rPr>
          <w:rFonts w:ascii="Consolas" w:hAnsi="Consolas" w:cs="Consolas"/>
          <w:color w:val="2E74B5" w:themeColor="accent1" w:themeShade="BF"/>
          <w:sz w:val="19"/>
          <w:szCs w:val="19"/>
        </w:rPr>
        <w:t>idResult</w:t>
      </w:r>
      <w:proofErr w:type="spellEnd"/>
      <w:r w:rsidRPr="00704F8E">
        <w:rPr>
          <w:rFonts w:ascii="Consolas" w:hAnsi="Consolas" w:cs="Consolas"/>
          <w:color w:val="2E74B5" w:themeColor="accent1" w:themeShade="BF"/>
          <w:sz w:val="19"/>
          <w:szCs w:val="19"/>
        </w:rPr>
        <w:t>, @</w:t>
      </w:r>
      <w:proofErr w:type="spellStart"/>
      <w:r w:rsidRPr="00704F8E">
        <w:rPr>
          <w:rFonts w:ascii="Consolas" w:hAnsi="Consolas" w:cs="Consolas"/>
          <w:color w:val="2E74B5" w:themeColor="accent1" w:themeShade="BF"/>
          <w:sz w:val="19"/>
          <w:szCs w:val="19"/>
        </w:rPr>
        <w:t>mergedstring</w:t>
      </w:r>
      <w:proofErr w:type="spellEnd"/>
      <w:r w:rsidRPr="00704F8E">
        <w:rPr>
          <w:rFonts w:ascii="Consolas" w:hAnsi="Consolas" w:cs="Consolas"/>
          <w:color w:val="2E74B5" w:themeColor="accent1" w:themeShade="BF"/>
          <w:sz w:val="19"/>
          <w:szCs w:val="19"/>
        </w:rPr>
        <w:t>;</w:t>
      </w:r>
    </w:p>
    <w:p w14:paraId="6B62F1B3"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5AE056E6"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END</w:t>
      </w:r>
    </w:p>
    <w:p w14:paraId="6C656A1F"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GO</w:t>
      </w:r>
    </w:p>
    <w:p w14:paraId="02F2C34E"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p>
    <w:p w14:paraId="5BE52ADB" w14:textId="77777777" w:rsidR="00704F8E" w:rsidRPr="00704F8E" w:rsidRDefault="00704F8E" w:rsidP="004A6167">
      <w:pPr>
        <w:tabs>
          <w:tab w:val="left" w:pos="630"/>
        </w:tabs>
        <w:autoSpaceDE w:val="0"/>
        <w:autoSpaceDN w:val="0"/>
        <w:adjustRightInd w:val="0"/>
        <w:spacing w:after="0" w:line="240" w:lineRule="auto"/>
        <w:ind w:left="720"/>
        <w:rPr>
          <w:rFonts w:ascii="Consolas" w:hAnsi="Consolas" w:cs="Consolas"/>
          <w:color w:val="2E74B5" w:themeColor="accent1" w:themeShade="BF"/>
          <w:sz w:val="19"/>
          <w:szCs w:val="19"/>
        </w:rPr>
      </w:pPr>
      <w:r w:rsidRPr="00704F8E">
        <w:rPr>
          <w:rFonts w:ascii="Consolas" w:hAnsi="Consolas" w:cs="Consolas"/>
          <w:color w:val="2E74B5" w:themeColor="accent1" w:themeShade="BF"/>
          <w:sz w:val="19"/>
          <w:szCs w:val="19"/>
        </w:rPr>
        <w:t>ALTER TABLE [</w:t>
      </w:r>
      <w:proofErr w:type="spellStart"/>
      <w:r w:rsidRPr="00704F8E">
        <w:rPr>
          <w:rFonts w:ascii="Consolas" w:hAnsi="Consolas" w:cs="Consolas"/>
          <w:color w:val="2E74B5" w:themeColor="accent1" w:themeShade="BF"/>
          <w:sz w:val="19"/>
          <w:szCs w:val="19"/>
        </w:rPr>
        <w:t>dbo</w:t>
      </w:r>
      <w:proofErr w:type="spellEnd"/>
      <w:r w:rsidRPr="00704F8E">
        <w:rPr>
          <w:rFonts w:ascii="Consolas" w:hAnsi="Consolas" w:cs="Consolas"/>
          <w:color w:val="2E74B5" w:themeColor="accent1" w:themeShade="BF"/>
          <w:sz w:val="19"/>
          <w:szCs w:val="19"/>
        </w:rPr>
        <w:t>].[</w:t>
      </w:r>
      <w:proofErr w:type="spellStart"/>
      <w:r w:rsidRPr="00704F8E">
        <w:rPr>
          <w:rFonts w:ascii="Consolas" w:hAnsi="Consolas" w:cs="Consolas"/>
          <w:color w:val="2E74B5" w:themeColor="accent1" w:themeShade="BF"/>
          <w:sz w:val="19"/>
          <w:szCs w:val="19"/>
        </w:rPr>
        <w:t>HoldingTable</w:t>
      </w:r>
      <w:proofErr w:type="spellEnd"/>
      <w:r w:rsidRPr="00704F8E">
        <w:rPr>
          <w:rFonts w:ascii="Consolas" w:hAnsi="Consolas" w:cs="Consolas"/>
          <w:color w:val="2E74B5" w:themeColor="accent1" w:themeShade="BF"/>
          <w:sz w:val="19"/>
          <w:szCs w:val="19"/>
        </w:rPr>
        <w:t>] ENABLE TRIGGER [</w:t>
      </w:r>
      <w:proofErr w:type="spellStart"/>
      <w:r w:rsidRPr="00704F8E">
        <w:rPr>
          <w:rFonts w:ascii="Consolas" w:hAnsi="Consolas" w:cs="Consolas"/>
          <w:color w:val="2E74B5" w:themeColor="accent1" w:themeShade="BF"/>
          <w:sz w:val="19"/>
          <w:szCs w:val="19"/>
        </w:rPr>
        <w:t>SendToMatchAfterInserting</w:t>
      </w:r>
      <w:proofErr w:type="spellEnd"/>
      <w:r w:rsidRPr="00704F8E">
        <w:rPr>
          <w:rFonts w:ascii="Consolas" w:hAnsi="Consolas" w:cs="Consolas"/>
          <w:color w:val="2E74B5" w:themeColor="accent1" w:themeShade="BF"/>
          <w:sz w:val="19"/>
          <w:szCs w:val="19"/>
        </w:rPr>
        <w:t>]</w:t>
      </w:r>
    </w:p>
    <w:p w14:paraId="085A9E5E" w14:textId="77777777" w:rsidR="00704F8E" w:rsidRPr="004A6167" w:rsidRDefault="00704F8E" w:rsidP="004A6167">
      <w:pPr>
        <w:pStyle w:val="ListParagraph"/>
        <w:tabs>
          <w:tab w:val="left" w:pos="630"/>
        </w:tabs>
        <w:autoSpaceDE w:val="0"/>
        <w:autoSpaceDN w:val="0"/>
        <w:adjustRightInd w:val="0"/>
        <w:spacing w:after="0" w:line="240" w:lineRule="auto"/>
        <w:rPr>
          <w:color w:val="2E74B5" w:themeColor="accent1" w:themeShade="BF"/>
        </w:rPr>
      </w:pPr>
      <w:r w:rsidRPr="00704F8E">
        <w:rPr>
          <w:rFonts w:ascii="Consolas" w:hAnsi="Consolas" w:cs="Consolas"/>
          <w:color w:val="2E74B5" w:themeColor="accent1" w:themeShade="BF"/>
          <w:sz w:val="19"/>
          <w:szCs w:val="19"/>
        </w:rPr>
        <w:t>GO</w:t>
      </w:r>
    </w:p>
    <w:p w14:paraId="680A4E5D" w14:textId="77777777" w:rsidR="00704F8E" w:rsidRDefault="00704F8E" w:rsidP="00704F8E">
      <w:pPr>
        <w:pStyle w:val="ListParagraph"/>
        <w:autoSpaceDE w:val="0"/>
        <w:autoSpaceDN w:val="0"/>
        <w:adjustRightInd w:val="0"/>
        <w:spacing w:after="0" w:line="240" w:lineRule="auto"/>
        <w:ind w:left="0"/>
      </w:pPr>
    </w:p>
    <w:p w14:paraId="7DD492A2" w14:textId="5D0FFB58" w:rsidR="00704F8E" w:rsidRDefault="00704F8E" w:rsidP="00B605A6">
      <w:pPr>
        <w:pStyle w:val="ListParagraph"/>
        <w:numPr>
          <w:ilvl w:val="0"/>
          <w:numId w:val="24"/>
        </w:numPr>
        <w:autoSpaceDE w:val="0"/>
        <w:autoSpaceDN w:val="0"/>
        <w:adjustRightInd w:val="0"/>
        <w:spacing w:after="0" w:line="240" w:lineRule="auto"/>
      </w:pPr>
      <w:r>
        <w:t>Trigger for Duplicate Check Table</w:t>
      </w:r>
    </w:p>
    <w:p w14:paraId="19219836" w14:textId="77777777" w:rsidR="00704F8E" w:rsidRDefault="00704F8E" w:rsidP="004A6167">
      <w:pPr>
        <w:pStyle w:val="ListParagraph"/>
        <w:autoSpaceDE w:val="0"/>
        <w:autoSpaceDN w:val="0"/>
        <w:adjustRightInd w:val="0"/>
        <w:spacing w:after="0" w:line="240" w:lineRule="auto"/>
        <w:ind w:left="450"/>
      </w:pPr>
    </w:p>
    <w:p w14:paraId="2F81482F"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USE [</w:t>
      </w:r>
      <w:proofErr w:type="spellStart"/>
      <w:r w:rsidR="00BA2EA6" w:rsidRPr="005E1D17">
        <w:rPr>
          <w:rFonts w:ascii="Consolas" w:hAnsi="Consolas" w:cs="Consolas"/>
          <w:color w:val="FF0000"/>
          <w:sz w:val="19"/>
          <w:szCs w:val="19"/>
        </w:rPr>
        <w:t>DatabaseName</w:t>
      </w:r>
      <w:proofErr w:type="spellEnd"/>
      <w:r w:rsidRPr="004A6167">
        <w:rPr>
          <w:rFonts w:ascii="Consolas" w:hAnsi="Consolas" w:cs="Consolas"/>
          <w:color w:val="2E74B5" w:themeColor="accent1" w:themeShade="BF"/>
          <w:sz w:val="19"/>
          <w:szCs w:val="19"/>
        </w:rPr>
        <w:t>]</w:t>
      </w:r>
    </w:p>
    <w:p w14:paraId="049AC8B4"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44287A91"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SET ANSI_NULLS ON</w:t>
      </w:r>
    </w:p>
    <w:p w14:paraId="32E44E72"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lastRenderedPageBreak/>
        <w:t>GO</w:t>
      </w:r>
    </w:p>
    <w:p w14:paraId="5B5CDE8B"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SET QUOTED_IDENTIFIER ON</w:t>
      </w:r>
    </w:p>
    <w:p w14:paraId="63C6C1BD"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296FEF7D"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p>
    <w:p w14:paraId="3800EDE1"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CREATE TRIGGER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CopyUniqeRecordsInMasterTable</w:t>
      </w:r>
      <w:proofErr w:type="spellEnd"/>
      <w:r w:rsidRPr="004A6167">
        <w:rPr>
          <w:rFonts w:ascii="Consolas" w:hAnsi="Consolas" w:cs="Consolas"/>
          <w:color w:val="2E74B5" w:themeColor="accent1" w:themeShade="BF"/>
          <w:sz w:val="19"/>
          <w:szCs w:val="19"/>
        </w:rPr>
        <w:t>]</w:t>
      </w:r>
    </w:p>
    <w:p w14:paraId="20FA1FB1"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   ON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DuplicateCheckResult</w:t>
      </w:r>
      <w:proofErr w:type="spellEnd"/>
      <w:r w:rsidRPr="004A6167">
        <w:rPr>
          <w:rFonts w:ascii="Consolas" w:hAnsi="Consolas" w:cs="Consolas"/>
          <w:color w:val="2E74B5" w:themeColor="accent1" w:themeShade="BF"/>
          <w:sz w:val="19"/>
          <w:szCs w:val="19"/>
        </w:rPr>
        <w:t>]</w:t>
      </w:r>
    </w:p>
    <w:p w14:paraId="2C2351D2"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   AFTER INSERT, UPDATE</w:t>
      </w:r>
    </w:p>
    <w:p w14:paraId="71980780"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AS </w:t>
      </w:r>
    </w:p>
    <w:p w14:paraId="13481B58"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BEGIN</w:t>
      </w:r>
    </w:p>
    <w:p w14:paraId="60BEB1B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SET NOCOUNT ON;</w:t>
      </w:r>
    </w:p>
    <w:p w14:paraId="7194DBD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p>
    <w:p w14:paraId="4C8FF4A9"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w:t>
      </w:r>
      <w:proofErr w:type="spellStart"/>
      <w:r w:rsidRPr="004A6167">
        <w:rPr>
          <w:rFonts w:ascii="Consolas" w:hAnsi="Consolas" w:cs="Consolas"/>
          <w:color w:val="2E74B5" w:themeColor="accent1" w:themeShade="BF"/>
          <w:sz w:val="19"/>
          <w:szCs w:val="19"/>
        </w:rPr>
        <w:t>HoldingId</w:t>
      </w:r>
      <w:proofErr w:type="spellEnd"/>
      <w:r w:rsidRPr="004A6167">
        <w:rPr>
          <w:rFonts w:ascii="Consolas" w:hAnsi="Consolas" w:cs="Consolas"/>
          <w:color w:val="2E74B5" w:themeColor="accent1" w:themeShade="BF"/>
          <w:sz w:val="19"/>
          <w:szCs w:val="19"/>
        </w:rPr>
        <w:t xml:space="preserve"> int</w:t>
      </w:r>
    </w:p>
    <w:p w14:paraId="6DD67B61"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@Strong int</w:t>
      </w:r>
    </w:p>
    <w:p w14:paraId="0DDD2AC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@Duplicates int</w:t>
      </w:r>
    </w:p>
    <w:p w14:paraId="769D0D3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p>
    <w:p w14:paraId="597EB89A" w14:textId="77777777" w:rsid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SELECT  @</w:t>
      </w:r>
      <w:proofErr w:type="spellStart"/>
      <w:r w:rsidRPr="004A6167">
        <w:rPr>
          <w:rFonts w:ascii="Consolas" w:hAnsi="Consolas" w:cs="Consolas"/>
          <w:color w:val="2E74B5" w:themeColor="accent1" w:themeShade="BF"/>
          <w:sz w:val="19"/>
          <w:szCs w:val="19"/>
        </w:rPr>
        <w:t>HoldingId</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HoldingId</w:t>
      </w:r>
      <w:proofErr w:type="spellEnd"/>
      <w:r w:rsidRPr="004A6167">
        <w:rPr>
          <w:rFonts w:ascii="Consolas" w:hAnsi="Consolas" w:cs="Consolas"/>
          <w:color w:val="2E74B5" w:themeColor="accent1" w:themeShade="BF"/>
          <w:sz w:val="19"/>
          <w:szCs w:val="19"/>
        </w:rPr>
        <w:t>, @Strong=</w:t>
      </w:r>
      <w:proofErr w:type="spellStart"/>
      <w:r w:rsidRPr="004A6167">
        <w:rPr>
          <w:rFonts w:ascii="Consolas" w:hAnsi="Consolas" w:cs="Consolas"/>
          <w:color w:val="2E74B5" w:themeColor="accent1" w:themeShade="BF"/>
          <w:sz w:val="19"/>
          <w:szCs w:val="19"/>
        </w:rPr>
        <w:t>StrongDuplicate</w:t>
      </w:r>
      <w:proofErr w:type="spellEnd"/>
      <w:r w:rsidRPr="004A6167">
        <w:rPr>
          <w:rFonts w:ascii="Consolas" w:hAnsi="Consolas" w:cs="Consolas"/>
          <w:color w:val="2E74B5" w:themeColor="accent1" w:themeShade="BF"/>
          <w:sz w:val="19"/>
          <w:szCs w:val="19"/>
        </w:rPr>
        <w:t xml:space="preserve">, @Duplicates=Duplicate </w:t>
      </w:r>
    </w:p>
    <w:p w14:paraId="74ADFC27" w14:textId="77777777" w:rsidR="004A6167" w:rsidRPr="004A6167" w:rsidRDefault="004A6167" w:rsidP="004A6167">
      <w:pPr>
        <w:autoSpaceDE w:val="0"/>
        <w:autoSpaceDN w:val="0"/>
        <w:adjustRightInd w:val="0"/>
        <w:spacing w:after="0" w:line="240" w:lineRule="auto"/>
        <w:ind w:left="1170" w:firstLine="27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FROM INSERTED;</w:t>
      </w:r>
    </w:p>
    <w:p w14:paraId="54CD245A"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p>
    <w:p w14:paraId="3E31853A"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if (@Strong IS NOT NULL)AND(@Duplicates IS NOT NULL)</w:t>
      </w:r>
    </w:p>
    <w:p w14:paraId="6AEF5286"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Begin</w:t>
      </w:r>
    </w:p>
    <w:p w14:paraId="6C20793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IF (@Strong =  0)</w:t>
      </w:r>
    </w:p>
    <w:p w14:paraId="4285649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Begin</w:t>
      </w:r>
    </w:p>
    <w:p w14:paraId="0DB9953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DECLARE @id int;</w:t>
      </w:r>
    </w:p>
    <w:p w14:paraId="152F759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@City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6A1DBAFF"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@Zip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5E31580E"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@CompanyName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270815C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@Industry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1E5ADD82"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@Title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BD6722A"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@State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4483AE0E"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DECLARE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xml:space="preserv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4B96CA93"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DECLARE @Address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1231BE67"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p>
    <w:p w14:paraId="0BBD866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SELECT @id=Id, @City=City, @Zip=Zip, @CompanyName=CompanyName, </w:t>
      </w:r>
    </w:p>
    <w:p w14:paraId="166A43DA" w14:textId="77777777" w:rsidR="004A6167" w:rsidRPr="004A6167" w:rsidRDefault="004A6167" w:rsidP="004A6167">
      <w:pPr>
        <w:autoSpaceDE w:val="0"/>
        <w:autoSpaceDN w:val="0"/>
        <w:adjustRightInd w:val="0"/>
        <w:spacing w:after="0" w:line="240" w:lineRule="auto"/>
        <w:ind w:left="288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@Industry=Industry, @Title=Title, @State=[State],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xml:space="preserve">, @Address=[Address] </w:t>
      </w:r>
    </w:p>
    <w:p w14:paraId="761E3C66"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FROM </w:t>
      </w:r>
      <w:proofErr w:type="spellStart"/>
      <w:r w:rsidRPr="004A6167">
        <w:rPr>
          <w:rFonts w:ascii="Consolas" w:hAnsi="Consolas" w:cs="Consolas"/>
          <w:color w:val="2E74B5" w:themeColor="accent1" w:themeShade="BF"/>
          <w:sz w:val="19"/>
          <w:szCs w:val="19"/>
        </w:rPr>
        <w:t>HoldingTable</w:t>
      </w:r>
      <w:proofErr w:type="spellEnd"/>
      <w:r w:rsidRPr="004A6167">
        <w:rPr>
          <w:rFonts w:ascii="Consolas" w:hAnsi="Consolas" w:cs="Consolas"/>
          <w:color w:val="2E74B5" w:themeColor="accent1" w:themeShade="BF"/>
          <w:sz w:val="19"/>
          <w:szCs w:val="19"/>
        </w:rPr>
        <w:t xml:space="preserve"> WHERE id=@</w:t>
      </w:r>
      <w:proofErr w:type="spellStart"/>
      <w:r w:rsidRPr="004A6167">
        <w:rPr>
          <w:rFonts w:ascii="Consolas" w:hAnsi="Consolas" w:cs="Consolas"/>
          <w:color w:val="2E74B5" w:themeColor="accent1" w:themeShade="BF"/>
          <w:sz w:val="19"/>
          <w:szCs w:val="19"/>
        </w:rPr>
        <w:t>HoldingId</w:t>
      </w:r>
      <w:proofErr w:type="spellEnd"/>
      <w:r w:rsidRPr="004A6167">
        <w:rPr>
          <w:rFonts w:ascii="Consolas" w:hAnsi="Consolas" w:cs="Consolas"/>
          <w:color w:val="2E74B5" w:themeColor="accent1" w:themeShade="BF"/>
          <w:sz w:val="19"/>
          <w:szCs w:val="19"/>
        </w:rPr>
        <w:t>;</w:t>
      </w:r>
    </w:p>
    <w:p w14:paraId="36FEB5B0"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p>
    <w:p w14:paraId="3ECA2637"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 xml:space="preserve">INSERT INTO </w:t>
      </w:r>
      <w:proofErr w:type="spellStart"/>
      <w:r w:rsidRPr="004A6167">
        <w:rPr>
          <w:rFonts w:ascii="Consolas" w:hAnsi="Consolas" w:cs="Consolas"/>
          <w:color w:val="2E74B5" w:themeColor="accent1" w:themeShade="BF"/>
          <w:sz w:val="19"/>
          <w:szCs w:val="19"/>
        </w:rPr>
        <w:t>MasterTable</w:t>
      </w:r>
      <w:proofErr w:type="spellEnd"/>
    </w:p>
    <w:p w14:paraId="0088CB67" w14:textId="77777777" w:rsidR="004A6167" w:rsidRPr="004A6167" w:rsidRDefault="004A6167" w:rsidP="004A6167">
      <w:pPr>
        <w:autoSpaceDE w:val="0"/>
        <w:autoSpaceDN w:val="0"/>
        <w:adjustRightInd w:val="0"/>
        <w:spacing w:after="0" w:line="240" w:lineRule="auto"/>
        <w:ind w:left="288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HoldingId</w:t>
      </w:r>
      <w:proofErr w:type="spellEnd"/>
      <w:r w:rsidRPr="004A6167">
        <w:rPr>
          <w:rFonts w:ascii="Consolas" w:hAnsi="Consolas" w:cs="Consolas"/>
          <w:color w:val="2E74B5" w:themeColor="accent1" w:themeShade="BF"/>
          <w:sz w:val="19"/>
          <w:szCs w:val="19"/>
        </w:rPr>
        <w:t xml:space="preserve">, City, Zip, CompanyName, Industry, Title, [State],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[Address] )</w:t>
      </w:r>
    </w:p>
    <w:p w14:paraId="1B04619C"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 xml:space="preserve">values </w:t>
      </w:r>
    </w:p>
    <w:p w14:paraId="32915CAA" w14:textId="77777777" w:rsidR="004A6167" w:rsidRPr="004A6167" w:rsidRDefault="004A6167" w:rsidP="004A6167">
      <w:pPr>
        <w:autoSpaceDE w:val="0"/>
        <w:autoSpaceDN w:val="0"/>
        <w:adjustRightInd w:val="0"/>
        <w:spacing w:after="0" w:line="240" w:lineRule="auto"/>
        <w:ind w:left="288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(@id, @City, @Zip, @CompanyName, @Industry, @Title, @State,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@Address);</w:t>
      </w: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p>
    <w:p w14:paraId="2D74C61F"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t>End</w:t>
      </w:r>
    </w:p>
    <w:p w14:paraId="3D88DB35"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End </w:t>
      </w:r>
      <w:r w:rsidRPr="004A6167">
        <w:rPr>
          <w:rFonts w:ascii="Consolas" w:hAnsi="Consolas" w:cs="Consolas"/>
          <w:color w:val="2E74B5" w:themeColor="accent1" w:themeShade="BF"/>
          <w:sz w:val="19"/>
          <w:szCs w:val="19"/>
        </w:rPr>
        <w:tab/>
      </w:r>
    </w:p>
    <w:p w14:paraId="21C0BB6E"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END</w:t>
      </w:r>
    </w:p>
    <w:p w14:paraId="182D2109"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23ADF21F" w14:textId="77777777" w:rsidR="004A6167" w:rsidRPr="004A6167" w:rsidRDefault="004A6167" w:rsidP="004A6167">
      <w:pPr>
        <w:autoSpaceDE w:val="0"/>
        <w:autoSpaceDN w:val="0"/>
        <w:adjustRightInd w:val="0"/>
        <w:spacing w:after="0" w:line="240" w:lineRule="auto"/>
        <w:ind w:left="45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ALTER TABLE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DuplicateCheckResult</w:t>
      </w:r>
      <w:proofErr w:type="spellEnd"/>
      <w:r w:rsidRPr="004A6167">
        <w:rPr>
          <w:rFonts w:ascii="Consolas" w:hAnsi="Consolas" w:cs="Consolas"/>
          <w:color w:val="2E74B5" w:themeColor="accent1" w:themeShade="BF"/>
          <w:sz w:val="19"/>
          <w:szCs w:val="19"/>
        </w:rPr>
        <w:t>] ENABLE TRIGGER [</w:t>
      </w:r>
      <w:proofErr w:type="spellStart"/>
      <w:r w:rsidRPr="004A6167">
        <w:rPr>
          <w:rFonts w:ascii="Consolas" w:hAnsi="Consolas" w:cs="Consolas"/>
          <w:color w:val="2E74B5" w:themeColor="accent1" w:themeShade="BF"/>
          <w:sz w:val="19"/>
          <w:szCs w:val="19"/>
        </w:rPr>
        <w:t>CopyUniqeRecordsInMasterTable</w:t>
      </w:r>
      <w:proofErr w:type="spellEnd"/>
      <w:r w:rsidRPr="004A6167">
        <w:rPr>
          <w:rFonts w:ascii="Consolas" w:hAnsi="Consolas" w:cs="Consolas"/>
          <w:color w:val="2E74B5" w:themeColor="accent1" w:themeShade="BF"/>
          <w:sz w:val="19"/>
          <w:szCs w:val="19"/>
        </w:rPr>
        <w:t>]</w:t>
      </w:r>
    </w:p>
    <w:p w14:paraId="17818584" w14:textId="77777777" w:rsidR="004A6167" w:rsidRPr="004A6167" w:rsidRDefault="004A6167" w:rsidP="004A6167">
      <w:pPr>
        <w:autoSpaceDE w:val="0"/>
        <w:autoSpaceDN w:val="0"/>
        <w:adjustRightInd w:val="0"/>
        <w:spacing w:after="0" w:line="240" w:lineRule="auto"/>
        <w:ind w:left="450"/>
        <w:rPr>
          <w:color w:val="2E74B5" w:themeColor="accent1" w:themeShade="BF"/>
        </w:rPr>
      </w:pPr>
      <w:r w:rsidRPr="004A6167">
        <w:rPr>
          <w:rFonts w:ascii="Consolas" w:hAnsi="Consolas" w:cs="Consolas"/>
          <w:color w:val="2E74B5" w:themeColor="accent1" w:themeShade="BF"/>
          <w:sz w:val="19"/>
          <w:szCs w:val="19"/>
        </w:rPr>
        <w:t>GO</w:t>
      </w:r>
    </w:p>
    <w:p w14:paraId="2C095ECB" w14:textId="3A0C2786" w:rsidR="009073C1" w:rsidRDefault="00704F8E" w:rsidP="00B605A6">
      <w:pPr>
        <w:pStyle w:val="ListParagraph"/>
        <w:numPr>
          <w:ilvl w:val="0"/>
          <w:numId w:val="24"/>
        </w:numPr>
      </w:pPr>
      <w:r>
        <w:t>Trigger for Master Table</w:t>
      </w:r>
    </w:p>
    <w:p w14:paraId="313D035D"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USE [</w:t>
      </w:r>
      <w:proofErr w:type="spellStart"/>
      <w:r w:rsidR="00BA2EA6" w:rsidRPr="005E1D17">
        <w:rPr>
          <w:rFonts w:ascii="Consolas" w:hAnsi="Consolas" w:cs="Consolas"/>
          <w:color w:val="FF0000"/>
          <w:sz w:val="19"/>
          <w:szCs w:val="19"/>
        </w:rPr>
        <w:t>DatabaseName</w:t>
      </w:r>
      <w:proofErr w:type="spellEnd"/>
      <w:r w:rsidRPr="004A6167">
        <w:rPr>
          <w:rFonts w:ascii="Consolas" w:hAnsi="Consolas" w:cs="Consolas"/>
          <w:color w:val="2E74B5" w:themeColor="accent1" w:themeShade="BF"/>
          <w:sz w:val="19"/>
          <w:szCs w:val="19"/>
        </w:rPr>
        <w:t>]</w:t>
      </w:r>
    </w:p>
    <w:p w14:paraId="1595AAAE"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51D841E7"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SET ANSI_NULLS ON</w:t>
      </w:r>
    </w:p>
    <w:p w14:paraId="16A00FCF"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7F68AEE7"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SET QUOTED_IDENTIFIER ON</w:t>
      </w:r>
    </w:p>
    <w:p w14:paraId="6669F15C"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7196D064"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p>
    <w:p w14:paraId="34FF1C98"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p>
    <w:p w14:paraId="43E5E311"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CREATE TRIGGER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AddToCachedTable</w:t>
      </w:r>
      <w:proofErr w:type="spellEnd"/>
      <w:r w:rsidRPr="004A6167">
        <w:rPr>
          <w:rFonts w:ascii="Consolas" w:hAnsi="Consolas" w:cs="Consolas"/>
          <w:color w:val="2E74B5" w:themeColor="accent1" w:themeShade="BF"/>
          <w:sz w:val="19"/>
          <w:szCs w:val="19"/>
        </w:rPr>
        <w:t>]</w:t>
      </w:r>
    </w:p>
    <w:p w14:paraId="4739BD78"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   ON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MasterTable</w:t>
      </w:r>
      <w:proofErr w:type="spellEnd"/>
      <w:r w:rsidRPr="004A6167">
        <w:rPr>
          <w:rFonts w:ascii="Consolas" w:hAnsi="Consolas" w:cs="Consolas"/>
          <w:color w:val="2E74B5" w:themeColor="accent1" w:themeShade="BF"/>
          <w:sz w:val="19"/>
          <w:szCs w:val="19"/>
        </w:rPr>
        <w:t>]</w:t>
      </w:r>
    </w:p>
    <w:p w14:paraId="142A4F5E"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   AFTER INSERT</w:t>
      </w:r>
    </w:p>
    <w:p w14:paraId="363D2BC0"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 xml:space="preserve">AS </w:t>
      </w:r>
    </w:p>
    <w:p w14:paraId="143EBEB9"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BEGIN</w:t>
      </w:r>
    </w:p>
    <w:p w14:paraId="57C7C249"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SET NOCOUNT ON;</w:t>
      </w:r>
    </w:p>
    <w:p w14:paraId="6D072C0D"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p>
    <w:p w14:paraId="14EDC5E5"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@id int;</w:t>
      </w:r>
    </w:p>
    <w:p w14:paraId="79AE6F2B"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@City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9584FEA"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@Zip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11EE45A4"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@CompanyName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B35E321"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@Industry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2575924"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@Title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46600030"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@State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271B1B8"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xml:space="preserv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1027EAE6"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@Address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48A21919"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p>
    <w:p w14:paraId="055D9A79"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SELECT @id=Id, @City=City, @Zip=Zip, @CompanyName=CompanyName, </w:t>
      </w:r>
    </w:p>
    <w:p w14:paraId="6EE61E63" w14:textId="77777777" w:rsidR="004A6167" w:rsidRPr="004A6167" w:rsidRDefault="004A6167" w:rsidP="004A6167">
      <w:pPr>
        <w:autoSpaceDE w:val="0"/>
        <w:autoSpaceDN w:val="0"/>
        <w:adjustRightInd w:val="0"/>
        <w:spacing w:after="0" w:line="240" w:lineRule="auto"/>
        <w:ind w:left="14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@Industry=Industry, @Title=Title, @State=[State],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 xml:space="preserve">, @Address=[Address] </w:t>
      </w:r>
    </w:p>
    <w:p w14:paraId="53409780"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FROM INSERTED</w:t>
      </w:r>
    </w:p>
    <w:p w14:paraId="6BD18F9B"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r>
      <w:r w:rsidRPr="004A6167">
        <w:rPr>
          <w:rFonts w:ascii="Consolas" w:hAnsi="Consolas" w:cs="Consolas"/>
          <w:color w:val="2E74B5" w:themeColor="accent1" w:themeShade="BF"/>
          <w:sz w:val="19"/>
          <w:szCs w:val="19"/>
        </w:rPr>
        <w:tab/>
      </w:r>
    </w:p>
    <w:p w14:paraId="29C89006"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DECLARE @separator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0F284115"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EXEC @separator = </w:t>
      </w:r>
      <w:proofErr w:type="spellStart"/>
      <w:r w:rsidRPr="004A6167">
        <w:rPr>
          <w:rFonts w:ascii="Consolas" w:hAnsi="Consolas" w:cs="Consolas"/>
          <w:color w:val="2E74B5" w:themeColor="accent1" w:themeShade="BF"/>
          <w:sz w:val="19"/>
          <w:szCs w:val="19"/>
        </w:rPr>
        <w:t>spGetSeparator</w:t>
      </w:r>
      <w:proofErr w:type="spellEnd"/>
      <w:r w:rsidRPr="004A6167">
        <w:rPr>
          <w:rFonts w:ascii="Consolas" w:hAnsi="Consolas" w:cs="Consolas"/>
          <w:color w:val="2E74B5" w:themeColor="accent1" w:themeShade="BF"/>
          <w:sz w:val="19"/>
          <w:szCs w:val="19"/>
        </w:rPr>
        <w:t>;</w:t>
      </w:r>
    </w:p>
    <w:p w14:paraId="238601FE"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p>
    <w:p w14:paraId="7BBB2986"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DECLARE @</w:t>
      </w:r>
      <w:proofErr w:type="spellStart"/>
      <w:r w:rsidRPr="004A6167">
        <w:rPr>
          <w:rFonts w:ascii="Consolas" w:hAnsi="Consolas" w:cs="Consolas"/>
          <w:color w:val="2E74B5" w:themeColor="accent1" w:themeShade="BF"/>
          <w:sz w:val="19"/>
          <w:szCs w:val="19"/>
        </w:rPr>
        <w:t>mergedstring</w:t>
      </w:r>
      <w:proofErr w:type="spellEnd"/>
      <w:r w:rsidRPr="004A6167">
        <w:rPr>
          <w:rFonts w:ascii="Consolas" w:hAnsi="Consolas" w:cs="Consolas"/>
          <w:color w:val="2E74B5" w:themeColor="accent1" w:themeShade="BF"/>
          <w:sz w:val="19"/>
          <w:szCs w:val="19"/>
        </w:rPr>
        <w:t xml:space="preserve"> </w:t>
      </w:r>
      <w:proofErr w:type="spellStart"/>
      <w:r w:rsidRPr="004A6167">
        <w:rPr>
          <w:rFonts w:ascii="Consolas" w:hAnsi="Consolas" w:cs="Consolas"/>
          <w:color w:val="2E74B5" w:themeColor="accent1" w:themeShade="BF"/>
          <w:sz w:val="19"/>
          <w:szCs w:val="19"/>
        </w:rPr>
        <w:t>nvarchar</w:t>
      </w:r>
      <w:proofErr w:type="spellEnd"/>
      <w:r w:rsidRPr="004A6167">
        <w:rPr>
          <w:rFonts w:ascii="Consolas" w:hAnsi="Consolas" w:cs="Consolas"/>
          <w:color w:val="2E74B5" w:themeColor="accent1" w:themeShade="BF"/>
          <w:sz w:val="19"/>
          <w:szCs w:val="19"/>
        </w:rPr>
        <w:t>(max);</w:t>
      </w:r>
    </w:p>
    <w:p w14:paraId="36EE8784"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SET @</w:t>
      </w:r>
      <w:proofErr w:type="spellStart"/>
      <w:r w:rsidRPr="004A6167">
        <w:rPr>
          <w:rFonts w:ascii="Consolas" w:hAnsi="Consolas" w:cs="Consolas"/>
          <w:color w:val="2E74B5" w:themeColor="accent1" w:themeShade="BF"/>
          <w:sz w:val="19"/>
          <w:szCs w:val="19"/>
        </w:rPr>
        <w:t>mergedstring</w:t>
      </w:r>
      <w:proofErr w:type="spellEnd"/>
      <w:r w:rsidRPr="004A6167">
        <w:rPr>
          <w:rFonts w:ascii="Consolas" w:hAnsi="Consolas" w:cs="Consolas"/>
          <w:color w:val="2E74B5" w:themeColor="accent1" w:themeShade="BF"/>
          <w:sz w:val="19"/>
          <w:szCs w:val="19"/>
        </w:rPr>
        <w:t>=@State + @separator + @</w:t>
      </w:r>
      <w:proofErr w:type="spellStart"/>
      <w:r w:rsidRPr="004A6167">
        <w:rPr>
          <w:rFonts w:ascii="Consolas" w:hAnsi="Consolas" w:cs="Consolas"/>
          <w:color w:val="2E74B5" w:themeColor="accent1" w:themeShade="BF"/>
          <w:sz w:val="19"/>
          <w:szCs w:val="19"/>
        </w:rPr>
        <w:t>ContactName</w:t>
      </w:r>
      <w:proofErr w:type="spellEnd"/>
      <w:r w:rsidRPr="004A6167">
        <w:rPr>
          <w:rFonts w:ascii="Consolas" w:hAnsi="Consolas" w:cs="Consolas"/>
          <w:color w:val="2E74B5" w:themeColor="accent1" w:themeShade="BF"/>
          <w:sz w:val="19"/>
          <w:szCs w:val="19"/>
        </w:rPr>
        <w:tab/>
      </w:r>
    </w:p>
    <w:p w14:paraId="0F3CABC7"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p>
    <w:p w14:paraId="1245A9E5"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b/>
        <w:t xml:space="preserve">EXEC </w:t>
      </w:r>
      <w:proofErr w:type="spellStart"/>
      <w:r w:rsidRPr="004A6167">
        <w:rPr>
          <w:rFonts w:ascii="Consolas" w:hAnsi="Consolas" w:cs="Consolas"/>
          <w:color w:val="2E74B5" w:themeColor="accent1" w:themeShade="BF"/>
          <w:sz w:val="19"/>
          <w:szCs w:val="19"/>
        </w:rPr>
        <w:t>dbo.spAddToCacheTable</w:t>
      </w:r>
      <w:proofErr w:type="spellEnd"/>
      <w:r w:rsidRPr="004A6167">
        <w:rPr>
          <w:rFonts w:ascii="Consolas" w:hAnsi="Consolas" w:cs="Consolas"/>
          <w:color w:val="2E74B5" w:themeColor="accent1" w:themeShade="BF"/>
          <w:sz w:val="19"/>
          <w:szCs w:val="19"/>
        </w:rPr>
        <w:t xml:space="preserve"> '</w:t>
      </w:r>
      <w:proofErr w:type="spellStart"/>
      <w:r w:rsidRPr="004A6167">
        <w:rPr>
          <w:rFonts w:ascii="Consolas" w:hAnsi="Consolas" w:cs="Consolas"/>
          <w:color w:val="2E74B5" w:themeColor="accent1" w:themeShade="BF"/>
          <w:sz w:val="19"/>
          <w:szCs w:val="19"/>
        </w:rPr>
        <w:t>ExampleWithTriggers</w:t>
      </w:r>
      <w:proofErr w:type="spellEnd"/>
      <w:r w:rsidRPr="004A6167">
        <w:rPr>
          <w:rFonts w:ascii="Consolas" w:hAnsi="Consolas" w:cs="Consolas"/>
          <w:color w:val="2E74B5" w:themeColor="accent1" w:themeShade="BF"/>
          <w:sz w:val="19"/>
          <w:szCs w:val="19"/>
        </w:rPr>
        <w:t>', @</w:t>
      </w:r>
      <w:proofErr w:type="spellStart"/>
      <w:r w:rsidRPr="004A6167">
        <w:rPr>
          <w:rFonts w:ascii="Consolas" w:hAnsi="Consolas" w:cs="Consolas"/>
          <w:color w:val="2E74B5" w:themeColor="accent1" w:themeShade="BF"/>
          <w:sz w:val="19"/>
          <w:szCs w:val="19"/>
        </w:rPr>
        <w:t>mergedstring</w:t>
      </w:r>
      <w:proofErr w:type="spellEnd"/>
      <w:r w:rsidRPr="004A6167">
        <w:rPr>
          <w:rFonts w:ascii="Consolas" w:hAnsi="Consolas" w:cs="Consolas"/>
          <w:color w:val="2E74B5" w:themeColor="accent1" w:themeShade="BF"/>
          <w:sz w:val="19"/>
          <w:szCs w:val="19"/>
        </w:rPr>
        <w:t>;</w:t>
      </w:r>
    </w:p>
    <w:p w14:paraId="5B3784DD"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END</w:t>
      </w:r>
    </w:p>
    <w:p w14:paraId="184EE35F"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6D5858CB" w14:textId="77777777" w:rsidR="004A6167" w:rsidRPr="004A6167"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ALTER TABLE [</w:t>
      </w:r>
      <w:proofErr w:type="spellStart"/>
      <w:r w:rsidRPr="004A6167">
        <w:rPr>
          <w:rFonts w:ascii="Consolas" w:hAnsi="Consolas" w:cs="Consolas"/>
          <w:color w:val="2E74B5" w:themeColor="accent1" w:themeShade="BF"/>
          <w:sz w:val="19"/>
          <w:szCs w:val="19"/>
        </w:rPr>
        <w:t>dbo</w:t>
      </w:r>
      <w:proofErr w:type="spellEnd"/>
      <w:r w:rsidRPr="004A6167">
        <w:rPr>
          <w:rFonts w:ascii="Consolas" w:hAnsi="Consolas" w:cs="Consolas"/>
          <w:color w:val="2E74B5" w:themeColor="accent1" w:themeShade="BF"/>
          <w:sz w:val="19"/>
          <w:szCs w:val="19"/>
        </w:rPr>
        <w:t>].[</w:t>
      </w:r>
      <w:proofErr w:type="spellStart"/>
      <w:r w:rsidRPr="004A6167">
        <w:rPr>
          <w:rFonts w:ascii="Consolas" w:hAnsi="Consolas" w:cs="Consolas"/>
          <w:color w:val="2E74B5" w:themeColor="accent1" w:themeShade="BF"/>
          <w:sz w:val="19"/>
          <w:szCs w:val="19"/>
        </w:rPr>
        <w:t>MasterTable</w:t>
      </w:r>
      <w:proofErr w:type="spellEnd"/>
      <w:r w:rsidRPr="004A6167">
        <w:rPr>
          <w:rFonts w:ascii="Consolas" w:hAnsi="Consolas" w:cs="Consolas"/>
          <w:color w:val="2E74B5" w:themeColor="accent1" w:themeShade="BF"/>
          <w:sz w:val="19"/>
          <w:szCs w:val="19"/>
        </w:rPr>
        <w:t>] ENABLE TRIGGER [</w:t>
      </w:r>
      <w:proofErr w:type="spellStart"/>
      <w:r w:rsidRPr="004A6167">
        <w:rPr>
          <w:rFonts w:ascii="Consolas" w:hAnsi="Consolas" w:cs="Consolas"/>
          <w:color w:val="2E74B5" w:themeColor="accent1" w:themeShade="BF"/>
          <w:sz w:val="19"/>
          <w:szCs w:val="19"/>
        </w:rPr>
        <w:t>AddToCachedTable</w:t>
      </w:r>
      <w:proofErr w:type="spellEnd"/>
      <w:r w:rsidRPr="004A6167">
        <w:rPr>
          <w:rFonts w:ascii="Consolas" w:hAnsi="Consolas" w:cs="Consolas"/>
          <w:color w:val="2E74B5" w:themeColor="accent1" w:themeShade="BF"/>
          <w:sz w:val="19"/>
          <w:szCs w:val="19"/>
        </w:rPr>
        <w:t>]</w:t>
      </w:r>
    </w:p>
    <w:p w14:paraId="311EA836" w14:textId="77777777" w:rsidR="00704F8E" w:rsidRDefault="004A6167" w:rsidP="004A6167">
      <w:pPr>
        <w:autoSpaceDE w:val="0"/>
        <w:autoSpaceDN w:val="0"/>
        <w:adjustRightInd w:val="0"/>
        <w:spacing w:after="0" w:line="240" w:lineRule="auto"/>
        <w:ind w:left="540"/>
        <w:rPr>
          <w:rFonts w:ascii="Consolas" w:hAnsi="Consolas" w:cs="Consolas"/>
          <w:color w:val="2E74B5" w:themeColor="accent1" w:themeShade="BF"/>
          <w:sz w:val="19"/>
          <w:szCs w:val="19"/>
        </w:rPr>
      </w:pPr>
      <w:r w:rsidRPr="004A6167">
        <w:rPr>
          <w:rFonts w:ascii="Consolas" w:hAnsi="Consolas" w:cs="Consolas"/>
          <w:color w:val="2E74B5" w:themeColor="accent1" w:themeShade="BF"/>
          <w:sz w:val="19"/>
          <w:szCs w:val="19"/>
        </w:rPr>
        <w:t>GO</w:t>
      </w:r>
    </w:p>
    <w:p w14:paraId="5B08B5D1" w14:textId="77777777" w:rsidR="004A6167" w:rsidRDefault="004A6167" w:rsidP="004A6167">
      <w:pPr>
        <w:autoSpaceDE w:val="0"/>
        <w:autoSpaceDN w:val="0"/>
        <w:adjustRightInd w:val="0"/>
        <w:spacing w:after="0" w:line="240" w:lineRule="auto"/>
        <w:ind w:left="540"/>
      </w:pPr>
    </w:p>
    <w:p w14:paraId="4C2D24A5" w14:textId="77777777" w:rsidR="00645BDC" w:rsidRDefault="00645BDC" w:rsidP="00704F8E">
      <w:pPr>
        <w:rPr>
          <w:b/>
          <w:bCs/>
          <w:u w:val="single"/>
        </w:rPr>
      </w:pPr>
    </w:p>
    <w:p w14:paraId="383C004F" w14:textId="7AE3A1A2" w:rsidR="00645BDC" w:rsidRDefault="00645BDC" w:rsidP="00704F8E">
      <w:pPr>
        <w:rPr>
          <w:b/>
          <w:bCs/>
          <w:u w:val="single"/>
        </w:rPr>
      </w:pPr>
      <w:r w:rsidRPr="00645BDC">
        <w:rPr>
          <w:b/>
          <w:bCs/>
          <w:u w:val="single"/>
        </w:rPr>
        <w:t xml:space="preserve">The ‘SQL Scripts -Archive of Useful scripts.zip’ archive contains all these SQL scripts </w:t>
      </w:r>
    </w:p>
    <w:p w14:paraId="09BCBFF0" w14:textId="291C05DF" w:rsidR="00645BDC" w:rsidRDefault="00645BDC" w:rsidP="00704F8E">
      <w:pPr>
        <w:rPr>
          <w:b/>
          <w:bCs/>
          <w:u w:val="single"/>
        </w:rPr>
      </w:pPr>
    </w:p>
    <w:p w14:paraId="331A11E1" w14:textId="203D9D1C" w:rsidR="00645BDC" w:rsidRDefault="00645BDC" w:rsidP="00904198">
      <w:pPr>
        <w:pStyle w:val="Heading2"/>
      </w:pPr>
      <w:bookmarkStart w:id="10" w:name="_Toc57944027"/>
      <w:r>
        <w:t xml:space="preserve">The </w:t>
      </w:r>
      <w:proofErr w:type="spellStart"/>
      <w:r w:rsidRPr="00645BDC">
        <w:t>TriggerDemoGui</w:t>
      </w:r>
      <w:proofErr w:type="spellEnd"/>
      <w:r w:rsidRPr="00645BDC">
        <w:t xml:space="preserve"> project</w:t>
      </w:r>
      <w:bookmarkEnd w:id="10"/>
    </w:p>
    <w:p w14:paraId="34E2CA06" w14:textId="77777777" w:rsidR="00904198" w:rsidRDefault="00904198" w:rsidP="00704F8E">
      <w:pPr>
        <w:rPr>
          <w:lang w:val="ru-RU"/>
        </w:rPr>
      </w:pPr>
    </w:p>
    <w:p w14:paraId="689FF677" w14:textId="77777777" w:rsidR="003D5EE2" w:rsidRPr="003D5EE2" w:rsidRDefault="003D5EE2" w:rsidP="003D5EE2">
      <w:r w:rsidRPr="003D5EE2">
        <w:t xml:space="preserve">This project checks the correct work of the Trigger Demo sample. All data, names of columns in this project are hardcoded and adjusted for using with for quick installation that is described in ‘Installation and Start’ section. If you want to adjust to your data sources you can do it only change the source code of the project. It’s possible to do because the size of the project is not big. </w:t>
      </w:r>
    </w:p>
    <w:p w14:paraId="5BBF31A2" w14:textId="77777777" w:rsidR="003D5EE2" w:rsidRPr="003D5EE2" w:rsidRDefault="003D5EE2" w:rsidP="003D5EE2">
      <w:r w:rsidRPr="003D5EE2">
        <w:t xml:space="preserve">The view of this project application is shown in Fig.8.  Users can enter data. And this data will be inserted into </w:t>
      </w:r>
      <w:proofErr w:type="spellStart"/>
      <w:r w:rsidRPr="003D5EE2">
        <w:t>HoldingTable</w:t>
      </w:r>
      <w:proofErr w:type="spellEnd"/>
      <w:r w:rsidRPr="003D5EE2">
        <w:t xml:space="preserve"> shown in Fig.17. If everything adjusted correctly all interactions shown in Fig.17 will be executed automatically. This project periodically requires data from the database tables and analyzes answers. It means, while tasks from Fig.17 are executing this project gets the freshest updates of tables and shows progress for users. Users can see what happens now.</w:t>
      </w:r>
    </w:p>
    <w:p w14:paraId="327B2A03" w14:textId="50DFFE19" w:rsidR="003D5EE2" w:rsidRPr="003D5EE2" w:rsidRDefault="003D5EE2" w:rsidP="003D5EE2">
      <w:r w:rsidRPr="003D5EE2">
        <w:lastRenderedPageBreak/>
        <w:t>This project should be used carefully because the central part of this project is polling database tables. If these tables have a big size the project will require increasing of resources.</w:t>
      </w:r>
    </w:p>
    <w:p w14:paraId="3B5B1DD2" w14:textId="77777777" w:rsidR="00645BDC" w:rsidRPr="00904198" w:rsidRDefault="00645BDC" w:rsidP="00704F8E"/>
    <w:sectPr w:rsidR="00645BDC" w:rsidRPr="0090419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16062"/>
    <w:multiLevelType w:val="hybridMultilevel"/>
    <w:tmpl w:val="D2766E42"/>
    <w:lvl w:ilvl="0" w:tplc="04090003">
      <w:start w:val="1"/>
      <w:numFmt w:val="bullet"/>
      <w:lvlText w:val="o"/>
      <w:lvlJc w:val="left"/>
      <w:pPr>
        <w:ind w:left="1080" w:hanging="360"/>
      </w:pPr>
      <w:rPr>
        <w:rFonts w:ascii="Courier New" w:hAnsi="Courier New" w:cs="Courier New" w:hint="default"/>
      </w:rPr>
    </w:lvl>
    <w:lvl w:ilvl="1" w:tplc="C406A578">
      <w:numFmt w:val="bullet"/>
      <w:lvlText w:val="-"/>
      <w:lvlJc w:val="left"/>
      <w:pPr>
        <w:ind w:left="1800" w:hanging="360"/>
      </w:pPr>
      <w:rPr>
        <w:rFonts w:ascii="Calibri Light" w:eastAsia="Calibri" w:hAnsi="Calibri Light" w:cs="Calibri Light"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2B75C2F"/>
    <w:multiLevelType w:val="hybridMultilevel"/>
    <w:tmpl w:val="51BAC57E"/>
    <w:lvl w:ilvl="0" w:tplc="C66CD4C2">
      <w:start w:val="1"/>
      <w:numFmt w:val="decimal"/>
      <w:lvlText w:val="%1."/>
      <w:lvlJc w:val="left"/>
      <w:pPr>
        <w:ind w:left="720" w:hanging="360"/>
      </w:pPr>
      <w:rPr>
        <w:rFonts w:hint="default"/>
      </w:rPr>
    </w:lvl>
    <w:lvl w:ilvl="1" w:tplc="A678F2F0">
      <w:start w:val="1"/>
      <w:numFmt w:val="decimal"/>
      <w:isLgl/>
      <w:lvlText w:val="%1.%2."/>
      <w:lvlJc w:val="left"/>
      <w:pPr>
        <w:ind w:left="720" w:hanging="360"/>
      </w:pPr>
      <w:rPr>
        <w:rFonts w:hint="default"/>
      </w:rPr>
    </w:lvl>
    <w:lvl w:ilvl="2" w:tplc="6B2865A8">
      <w:start w:val="1"/>
      <w:numFmt w:val="decimal"/>
      <w:isLgl/>
      <w:lvlText w:val="%1.%2.%3."/>
      <w:lvlJc w:val="left"/>
      <w:pPr>
        <w:ind w:left="1080" w:hanging="720"/>
      </w:pPr>
      <w:rPr>
        <w:rFonts w:hint="default"/>
      </w:rPr>
    </w:lvl>
    <w:lvl w:ilvl="3" w:tplc="7A6E576E">
      <w:start w:val="1"/>
      <w:numFmt w:val="decimal"/>
      <w:isLgl/>
      <w:lvlText w:val="%1.%2.%3.%4."/>
      <w:lvlJc w:val="left"/>
      <w:pPr>
        <w:ind w:left="1080" w:hanging="720"/>
      </w:pPr>
      <w:rPr>
        <w:rFonts w:hint="default"/>
      </w:rPr>
    </w:lvl>
    <w:lvl w:ilvl="4" w:tplc="A790D3D8">
      <w:start w:val="1"/>
      <w:numFmt w:val="decimal"/>
      <w:isLgl/>
      <w:lvlText w:val="%1.%2.%3.%4.%5."/>
      <w:lvlJc w:val="left"/>
      <w:pPr>
        <w:ind w:left="1440" w:hanging="1080"/>
      </w:pPr>
      <w:rPr>
        <w:rFonts w:hint="default"/>
      </w:rPr>
    </w:lvl>
    <w:lvl w:ilvl="5" w:tplc="83340316">
      <w:start w:val="1"/>
      <w:numFmt w:val="decimal"/>
      <w:isLgl/>
      <w:lvlText w:val="%1.%2.%3.%4.%5.%6."/>
      <w:lvlJc w:val="left"/>
      <w:pPr>
        <w:ind w:left="1440" w:hanging="1080"/>
      </w:pPr>
      <w:rPr>
        <w:rFonts w:hint="default"/>
      </w:rPr>
    </w:lvl>
    <w:lvl w:ilvl="6" w:tplc="CD12E7DE">
      <w:start w:val="1"/>
      <w:numFmt w:val="decimal"/>
      <w:isLgl/>
      <w:lvlText w:val="%1.%2.%3.%4.%5.%6.%7."/>
      <w:lvlJc w:val="left"/>
      <w:pPr>
        <w:ind w:left="1800" w:hanging="1440"/>
      </w:pPr>
      <w:rPr>
        <w:rFonts w:hint="default"/>
      </w:rPr>
    </w:lvl>
    <w:lvl w:ilvl="7" w:tplc="D2CC55A4">
      <w:start w:val="1"/>
      <w:numFmt w:val="decimal"/>
      <w:isLgl/>
      <w:lvlText w:val="%1.%2.%3.%4.%5.%6.%7.%8."/>
      <w:lvlJc w:val="left"/>
      <w:pPr>
        <w:ind w:left="1800" w:hanging="1440"/>
      </w:pPr>
      <w:rPr>
        <w:rFonts w:hint="default"/>
      </w:rPr>
    </w:lvl>
    <w:lvl w:ilvl="8" w:tplc="032E5C7E">
      <w:start w:val="1"/>
      <w:numFmt w:val="decimal"/>
      <w:isLgl/>
      <w:lvlText w:val="%1.%2.%3.%4.%5.%6.%7.%8.%9."/>
      <w:lvlJc w:val="left"/>
      <w:pPr>
        <w:ind w:left="2160" w:hanging="1800"/>
      </w:pPr>
      <w:rPr>
        <w:rFonts w:hint="default"/>
      </w:rPr>
    </w:lvl>
  </w:abstractNum>
  <w:abstractNum w:abstractNumId="2" w15:restartNumberingAfterBreak="0">
    <w:nsid w:val="088E6202"/>
    <w:multiLevelType w:val="hybridMultilevel"/>
    <w:tmpl w:val="29D671CC"/>
    <w:lvl w:ilvl="0" w:tplc="E024554E">
      <w:start w:val="5"/>
      <w:numFmt w:val="decimal"/>
      <w:lvlText w:val="%1"/>
      <w:lvlJc w:val="left"/>
      <w:pPr>
        <w:ind w:left="360" w:hanging="360"/>
      </w:pPr>
      <w:rPr>
        <w:rFonts w:hint="default"/>
      </w:rPr>
    </w:lvl>
    <w:lvl w:ilvl="1" w:tplc="14347450">
      <w:start w:val="1"/>
      <w:numFmt w:val="decimal"/>
      <w:lvlText w:val="%1.%2"/>
      <w:lvlJc w:val="left"/>
      <w:pPr>
        <w:ind w:left="720" w:hanging="360"/>
      </w:pPr>
      <w:rPr>
        <w:rFonts w:hint="default"/>
      </w:rPr>
    </w:lvl>
    <w:lvl w:ilvl="2" w:tplc="C3F87F0A">
      <w:start w:val="1"/>
      <w:numFmt w:val="decimal"/>
      <w:lvlText w:val="%1.%2.%3"/>
      <w:lvlJc w:val="left"/>
      <w:pPr>
        <w:ind w:left="1440" w:hanging="720"/>
      </w:pPr>
      <w:rPr>
        <w:rFonts w:hint="default"/>
      </w:rPr>
    </w:lvl>
    <w:lvl w:ilvl="3" w:tplc="3D380E34">
      <w:start w:val="1"/>
      <w:numFmt w:val="decimal"/>
      <w:lvlText w:val="%1.%2.%3.%4"/>
      <w:lvlJc w:val="left"/>
      <w:pPr>
        <w:ind w:left="1800" w:hanging="720"/>
      </w:pPr>
      <w:rPr>
        <w:rFonts w:hint="default"/>
      </w:rPr>
    </w:lvl>
    <w:lvl w:ilvl="4" w:tplc="24C0534C">
      <w:start w:val="1"/>
      <w:numFmt w:val="decimal"/>
      <w:lvlText w:val="%1.%2.%3.%4.%5"/>
      <w:lvlJc w:val="left"/>
      <w:pPr>
        <w:ind w:left="2520" w:hanging="1080"/>
      </w:pPr>
      <w:rPr>
        <w:rFonts w:hint="default"/>
      </w:rPr>
    </w:lvl>
    <w:lvl w:ilvl="5" w:tplc="DCEC0CA8">
      <w:start w:val="1"/>
      <w:numFmt w:val="decimal"/>
      <w:lvlText w:val="%1.%2.%3.%4.%5.%6"/>
      <w:lvlJc w:val="left"/>
      <w:pPr>
        <w:ind w:left="2880" w:hanging="1080"/>
      </w:pPr>
      <w:rPr>
        <w:rFonts w:hint="default"/>
      </w:rPr>
    </w:lvl>
    <w:lvl w:ilvl="6" w:tplc="DBF83DC2">
      <w:start w:val="1"/>
      <w:numFmt w:val="decimal"/>
      <w:lvlText w:val="%1.%2.%3.%4.%5.%6.%7"/>
      <w:lvlJc w:val="left"/>
      <w:pPr>
        <w:ind w:left="3600" w:hanging="1440"/>
      </w:pPr>
      <w:rPr>
        <w:rFonts w:hint="default"/>
      </w:rPr>
    </w:lvl>
    <w:lvl w:ilvl="7" w:tplc="CD62D6B4">
      <w:start w:val="1"/>
      <w:numFmt w:val="decimal"/>
      <w:lvlText w:val="%1.%2.%3.%4.%5.%6.%7.%8"/>
      <w:lvlJc w:val="left"/>
      <w:pPr>
        <w:ind w:left="3960" w:hanging="1440"/>
      </w:pPr>
      <w:rPr>
        <w:rFonts w:hint="default"/>
      </w:rPr>
    </w:lvl>
    <w:lvl w:ilvl="8" w:tplc="4CCEC862">
      <w:start w:val="1"/>
      <w:numFmt w:val="decimal"/>
      <w:lvlText w:val="%1.%2.%3.%4.%5.%6.%7.%8.%9"/>
      <w:lvlJc w:val="left"/>
      <w:pPr>
        <w:ind w:left="4680" w:hanging="1800"/>
      </w:pPr>
      <w:rPr>
        <w:rFonts w:hint="default"/>
      </w:rPr>
    </w:lvl>
  </w:abstractNum>
  <w:abstractNum w:abstractNumId="3" w15:restartNumberingAfterBreak="0">
    <w:nsid w:val="0A2C6083"/>
    <w:multiLevelType w:val="hybridMultilevel"/>
    <w:tmpl w:val="BBF8A19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 w15:restartNumberingAfterBreak="0">
    <w:nsid w:val="10565A51"/>
    <w:multiLevelType w:val="hybridMultilevel"/>
    <w:tmpl w:val="5F303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2034C9"/>
    <w:multiLevelType w:val="hybridMultilevel"/>
    <w:tmpl w:val="9F3A078A"/>
    <w:lvl w:ilvl="0" w:tplc="2FF6495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2B74E3"/>
    <w:multiLevelType w:val="hybridMultilevel"/>
    <w:tmpl w:val="0832CC90"/>
    <w:lvl w:ilvl="0" w:tplc="0409000B">
      <w:start w:val="1"/>
      <w:numFmt w:val="bullet"/>
      <w:lvlText w:val=""/>
      <w:lvlJc w:val="left"/>
      <w:pPr>
        <w:ind w:left="810" w:hanging="360"/>
      </w:pPr>
      <w:rPr>
        <w:rFonts w:ascii="Wingdings" w:hAnsi="Wingdings" w:hint="default"/>
      </w:rPr>
    </w:lvl>
    <w:lvl w:ilvl="1" w:tplc="0409000B">
      <w:start w:val="1"/>
      <w:numFmt w:val="bullet"/>
      <w:lvlText w:val=""/>
      <w:lvlJc w:val="left"/>
      <w:pPr>
        <w:ind w:left="1530" w:hanging="360"/>
      </w:pPr>
      <w:rPr>
        <w:rFonts w:ascii="Wingdings" w:hAnsi="Wingdings"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7" w15:restartNumberingAfterBreak="0">
    <w:nsid w:val="1A240F82"/>
    <w:multiLevelType w:val="hybridMultilevel"/>
    <w:tmpl w:val="54B87644"/>
    <w:lvl w:ilvl="0" w:tplc="0409000B">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 w15:restartNumberingAfterBreak="0">
    <w:nsid w:val="1B3D1768"/>
    <w:multiLevelType w:val="hybridMultilevel"/>
    <w:tmpl w:val="51E658C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BBA6685"/>
    <w:multiLevelType w:val="hybridMultilevel"/>
    <w:tmpl w:val="0EF41F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2A2213"/>
    <w:multiLevelType w:val="hybridMultilevel"/>
    <w:tmpl w:val="131EE5AE"/>
    <w:lvl w:ilvl="0" w:tplc="03BE1098">
      <w:start w:val="3"/>
      <w:numFmt w:val="decimal"/>
      <w:lvlText w:val="%1"/>
      <w:lvlJc w:val="left"/>
      <w:pPr>
        <w:ind w:left="480" w:hanging="480"/>
      </w:pPr>
      <w:rPr>
        <w:rFonts w:hint="default"/>
      </w:rPr>
    </w:lvl>
    <w:lvl w:ilvl="1" w:tplc="1944C5FC">
      <w:start w:val="7"/>
      <w:numFmt w:val="decimal"/>
      <w:lvlText w:val="%1.%2"/>
      <w:lvlJc w:val="left"/>
      <w:pPr>
        <w:ind w:left="660" w:hanging="480"/>
      </w:pPr>
      <w:rPr>
        <w:rFonts w:hint="default"/>
      </w:rPr>
    </w:lvl>
    <w:lvl w:ilvl="2" w:tplc="FE5CDB1C">
      <w:start w:val="1"/>
      <w:numFmt w:val="decimal"/>
      <w:lvlText w:val="%1.%2.%3"/>
      <w:lvlJc w:val="left"/>
      <w:pPr>
        <w:ind w:left="1080" w:hanging="720"/>
      </w:pPr>
      <w:rPr>
        <w:rFonts w:hint="default"/>
      </w:rPr>
    </w:lvl>
    <w:lvl w:ilvl="3" w:tplc="3932B5D0">
      <w:start w:val="1"/>
      <w:numFmt w:val="decimal"/>
      <w:lvlText w:val="%1.%2.%3.%4"/>
      <w:lvlJc w:val="left"/>
      <w:pPr>
        <w:ind w:left="1260" w:hanging="720"/>
      </w:pPr>
      <w:rPr>
        <w:rFonts w:hint="default"/>
      </w:rPr>
    </w:lvl>
    <w:lvl w:ilvl="4" w:tplc="6AFA89C0">
      <w:start w:val="1"/>
      <w:numFmt w:val="decimal"/>
      <w:lvlText w:val="%1.%2.%3.%4.%5"/>
      <w:lvlJc w:val="left"/>
      <w:pPr>
        <w:ind w:left="1800" w:hanging="1080"/>
      </w:pPr>
      <w:rPr>
        <w:rFonts w:hint="default"/>
      </w:rPr>
    </w:lvl>
    <w:lvl w:ilvl="5" w:tplc="04826BDA">
      <w:start w:val="1"/>
      <w:numFmt w:val="decimal"/>
      <w:lvlText w:val="%1.%2.%3.%4.%5.%6"/>
      <w:lvlJc w:val="left"/>
      <w:pPr>
        <w:ind w:left="1980" w:hanging="1080"/>
      </w:pPr>
      <w:rPr>
        <w:rFonts w:hint="default"/>
      </w:rPr>
    </w:lvl>
    <w:lvl w:ilvl="6" w:tplc="FC46C23E">
      <w:start w:val="1"/>
      <w:numFmt w:val="decimal"/>
      <w:lvlText w:val="%1.%2.%3.%4.%5.%6.%7"/>
      <w:lvlJc w:val="left"/>
      <w:pPr>
        <w:ind w:left="2520" w:hanging="1440"/>
      </w:pPr>
      <w:rPr>
        <w:rFonts w:hint="default"/>
      </w:rPr>
    </w:lvl>
    <w:lvl w:ilvl="7" w:tplc="414C71CE">
      <w:start w:val="1"/>
      <w:numFmt w:val="decimal"/>
      <w:lvlText w:val="%1.%2.%3.%4.%5.%6.%7.%8"/>
      <w:lvlJc w:val="left"/>
      <w:pPr>
        <w:ind w:left="2700" w:hanging="1440"/>
      </w:pPr>
      <w:rPr>
        <w:rFonts w:hint="default"/>
      </w:rPr>
    </w:lvl>
    <w:lvl w:ilvl="8" w:tplc="8FA063CE">
      <w:start w:val="1"/>
      <w:numFmt w:val="decimal"/>
      <w:lvlText w:val="%1.%2.%3.%4.%5.%6.%7.%8.%9"/>
      <w:lvlJc w:val="left"/>
      <w:pPr>
        <w:ind w:left="3240" w:hanging="1800"/>
      </w:pPr>
      <w:rPr>
        <w:rFonts w:hint="default"/>
      </w:rPr>
    </w:lvl>
  </w:abstractNum>
  <w:abstractNum w:abstractNumId="11" w15:restartNumberingAfterBreak="0">
    <w:nsid w:val="3B3B07AB"/>
    <w:multiLevelType w:val="hybridMultilevel"/>
    <w:tmpl w:val="FA4E04E8"/>
    <w:lvl w:ilvl="0" w:tplc="2D60247C">
      <w:start w:val="1"/>
      <w:numFmt w:val="decimal"/>
      <w:lvlText w:val="%1"/>
      <w:lvlJc w:val="left"/>
      <w:pPr>
        <w:ind w:left="720" w:hanging="360"/>
      </w:pPr>
      <w:rPr>
        <w:rFonts w:hint="default"/>
      </w:rPr>
    </w:lvl>
    <w:lvl w:ilvl="1" w:tplc="EFC4CC5C">
      <w:start w:val="1"/>
      <w:numFmt w:val="decimal"/>
      <w:isLgl/>
      <w:lvlText w:val="%1.%2"/>
      <w:lvlJc w:val="left"/>
      <w:pPr>
        <w:ind w:left="720" w:hanging="360"/>
      </w:pPr>
      <w:rPr>
        <w:rFonts w:hint="default"/>
      </w:rPr>
    </w:lvl>
    <w:lvl w:ilvl="2" w:tplc="621AE1E4">
      <w:start w:val="1"/>
      <w:numFmt w:val="decimal"/>
      <w:isLgl/>
      <w:lvlText w:val="%1.%2.%3"/>
      <w:lvlJc w:val="left"/>
      <w:pPr>
        <w:ind w:left="1080" w:hanging="720"/>
      </w:pPr>
      <w:rPr>
        <w:rFonts w:hint="default"/>
      </w:rPr>
    </w:lvl>
    <w:lvl w:ilvl="3" w:tplc="8EF86516">
      <w:start w:val="1"/>
      <w:numFmt w:val="decimal"/>
      <w:isLgl/>
      <w:lvlText w:val="%1.%2.%3.%4"/>
      <w:lvlJc w:val="left"/>
      <w:pPr>
        <w:ind w:left="1080" w:hanging="720"/>
      </w:pPr>
      <w:rPr>
        <w:rFonts w:hint="default"/>
      </w:rPr>
    </w:lvl>
    <w:lvl w:ilvl="4" w:tplc="7B62DE46">
      <w:start w:val="1"/>
      <w:numFmt w:val="decimal"/>
      <w:isLgl/>
      <w:lvlText w:val="%1.%2.%3.%4.%5"/>
      <w:lvlJc w:val="left"/>
      <w:pPr>
        <w:ind w:left="1440" w:hanging="1080"/>
      </w:pPr>
      <w:rPr>
        <w:rFonts w:hint="default"/>
      </w:rPr>
    </w:lvl>
    <w:lvl w:ilvl="5" w:tplc="DBCCC918">
      <w:start w:val="1"/>
      <w:numFmt w:val="decimal"/>
      <w:isLgl/>
      <w:lvlText w:val="%1.%2.%3.%4.%5.%6"/>
      <w:lvlJc w:val="left"/>
      <w:pPr>
        <w:ind w:left="1440" w:hanging="1080"/>
      </w:pPr>
      <w:rPr>
        <w:rFonts w:hint="default"/>
      </w:rPr>
    </w:lvl>
    <w:lvl w:ilvl="6" w:tplc="1B3876BC">
      <w:start w:val="1"/>
      <w:numFmt w:val="decimal"/>
      <w:isLgl/>
      <w:lvlText w:val="%1.%2.%3.%4.%5.%6.%7"/>
      <w:lvlJc w:val="left"/>
      <w:pPr>
        <w:ind w:left="1800" w:hanging="1440"/>
      </w:pPr>
      <w:rPr>
        <w:rFonts w:hint="default"/>
      </w:rPr>
    </w:lvl>
    <w:lvl w:ilvl="7" w:tplc="88B63FBE">
      <w:start w:val="1"/>
      <w:numFmt w:val="decimal"/>
      <w:isLgl/>
      <w:lvlText w:val="%1.%2.%3.%4.%5.%6.%7.%8"/>
      <w:lvlJc w:val="left"/>
      <w:pPr>
        <w:ind w:left="1800" w:hanging="1440"/>
      </w:pPr>
      <w:rPr>
        <w:rFonts w:hint="default"/>
      </w:rPr>
    </w:lvl>
    <w:lvl w:ilvl="8" w:tplc="DE2AAD00">
      <w:start w:val="1"/>
      <w:numFmt w:val="decimal"/>
      <w:isLgl/>
      <w:lvlText w:val="%1.%2.%3.%4.%5.%6.%7.%8.%9"/>
      <w:lvlJc w:val="left"/>
      <w:pPr>
        <w:ind w:left="2160" w:hanging="1800"/>
      </w:pPr>
      <w:rPr>
        <w:rFonts w:hint="default"/>
      </w:rPr>
    </w:lvl>
  </w:abstractNum>
  <w:abstractNum w:abstractNumId="12" w15:restartNumberingAfterBreak="0">
    <w:nsid w:val="3C1A7735"/>
    <w:multiLevelType w:val="hybridMultilevel"/>
    <w:tmpl w:val="F4588C1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AC2F5D"/>
    <w:multiLevelType w:val="hybridMultilevel"/>
    <w:tmpl w:val="8EF86088"/>
    <w:lvl w:ilvl="0" w:tplc="3A70606C">
      <w:numFmt w:val="bullet"/>
      <w:lvlText w:val="-"/>
      <w:lvlJc w:val="left"/>
      <w:pPr>
        <w:ind w:left="450" w:hanging="360"/>
      </w:pPr>
      <w:rPr>
        <w:rFonts w:ascii="Calibri Light" w:eastAsia="Calibri" w:hAnsi="Calibri Light" w:cs="Calibri Light"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4" w15:restartNumberingAfterBreak="0">
    <w:nsid w:val="3F6F4004"/>
    <w:multiLevelType w:val="hybridMultilevel"/>
    <w:tmpl w:val="2B129FC6"/>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5" w15:restartNumberingAfterBreak="0">
    <w:nsid w:val="41355005"/>
    <w:multiLevelType w:val="hybridMultilevel"/>
    <w:tmpl w:val="7AC8D0B2"/>
    <w:lvl w:ilvl="0" w:tplc="49583B26">
      <w:start w:val="5"/>
      <w:numFmt w:val="decimal"/>
      <w:lvlText w:val="%1."/>
      <w:lvlJc w:val="left"/>
      <w:pPr>
        <w:ind w:left="360" w:hanging="360"/>
      </w:pPr>
      <w:rPr>
        <w:rFonts w:hint="default"/>
      </w:rPr>
    </w:lvl>
    <w:lvl w:ilvl="1" w:tplc="90EE7BC8">
      <w:start w:val="1"/>
      <w:numFmt w:val="decimal"/>
      <w:lvlText w:val="%1.%2."/>
      <w:lvlJc w:val="left"/>
      <w:pPr>
        <w:ind w:left="720" w:hanging="360"/>
      </w:pPr>
      <w:rPr>
        <w:rFonts w:hint="default"/>
      </w:rPr>
    </w:lvl>
    <w:lvl w:ilvl="2" w:tplc="3A16BC98">
      <w:start w:val="1"/>
      <w:numFmt w:val="decimal"/>
      <w:lvlText w:val="%1.%2.%3."/>
      <w:lvlJc w:val="left"/>
      <w:pPr>
        <w:ind w:left="1440" w:hanging="720"/>
      </w:pPr>
      <w:rPr>
        <w:rFonts w:hint="default"/>
      </w:rPr>
    </w:lvl>
    <w:lvl w:ilvl="3" w:tplc="8D86DB86">
      <w:start w:val="1"/>
      <w:numFmt w:val="decimal"/>
      <w:lvlText w:val="%1.%2.%3.%4."/>
      <w:lvlJc w:val="left"/>
      <w:pPr>
        <w:ind w:left="1800" w:hanging="720"/>
      </w:pPr>
      <w:rPr>
        <w:rFonts w:hint="default"/>
      </w:rPr>
    </w:lvl>
    <w:lvl w:ilvl="4" w:tplc="490247AE">
      <w:start w:val="1"/>
      <w:numFmt w:val="decimal"/>
      <w:lvlText w:val="%1.%2.%3.%4.%5."/>
      <w:lvlJc w:val="left"/>
      <w:pPr>
        <w:ind w:left="2520" w:hanging="1080"/>
      </w:pPr>
      <w:rPr>
        <w:rFonts w:hint="default"/>
      </w:rPr>
    </w:lvl>
    <w:lvl w:ilvl="5" w:tplc="48961BE2">
      <w:start w:val="1"/>
      <w:numFmt w:val="decimal"/>
      <w:lvlText w:val="%1.%2.%3.%4.%5.%6."/>
      <w:lvlJc w:val="left"/>
      <w:pPr>
        <w:ind w:left="2880" w:hanging="1080"/>
      </w:pPr>
      <w:rPr>
        <w:rFonts w:hint="default"/>
      </w:rPr>
    </w:lvl>
    <w:lvl w:ilvl="6" w:tplc="36C8F1F6">
      <w:start w:val="1"/>
      <w:numFmt w:val="decimal"/>
      <w:lvlText w:val="%1.%2.%3.%4.%5.%6.%7."/>
      <w:lvlJc w:val="left"/>
      <w:pPr>
        <w:ind w:left="3600" w:hanging="1440"/>
      </w:pPr>
      <w:rPr>
        <w:rFonts w:hint="default"/>
      </w:rPr>
    </w:lvl>
    <w:lvl w:ilvl="7" w:tplc="0FF0C02A">
      <w:start w:val="1"/>
      <w:numFmt w:val="decimal"/>
      <w:lvlText w:val="%1.%2.%3.%4.%5.%6.%7.%8."/>
      <w:lvlJc w:val="left"/>
      <w:pPr>
        <w:ind w:left="3960" w:hanging="1440"/>
      </w:pPr>
      <w:rPr>
        <w:rFonts w:hint="default"/>
      </w:rPr>
    </w:lvl>
    <w:lvl w:ilvl="8" w:tplc="B5FAB526">
      <w:start w:val="1"/>
      <w:numFmt w:val="decimal"/>
      <w:lvlText w:val="%1.%2.%3.%4.%5.%6.%7.%8.%9."/>
      <w:lvlJc w:val="left"/>
      <w:pPr>
        <w:ind w:left="4680" w:hanging="1800"/>
      </w:pPr>
      <w:rPr>
        <w:rFonts w:hint="default"/>
      </w:rPr>
    </w:lvl>
  </w:abstractNum>
  <w:abstractNum w:abstractNumId="16" w15:restartNumberingAfterBreak="0">
    <w:nsid w:val="45407B87"/>
    <w:multiLevelType w:val="hybridMultilevel"/>
    <w:tmpl w:val="B8926BAC"/>
    <w:lvl w:ilvl="0" w:tplc="2B9677C6">
      <w:start w:val="1"/>
      <w:numFmt w:val="decimal"/>
      <w:lvlText w:val="%1"/>
      <w:lvlJc w:val="left"/>
      <w:pPr>
        <w:ind w:left="720" w:hanging="360"/>
      </w:pPr>
      <w:rPr>
        <w:rFonts w:hint="default"/>
      </w:rPr>
    </w:lvl>
    <w:lvl w:ilvl="1" w:tplc="8562813A">
      <w:start w:val="1"/>
      <w:numFmt w:val="decimal"/>
      <w:isLgl/>
      <w:lvlText w:val="%1.%2"/>
      <w:lvlJc w:val="left"/>
      <w:pPr>
        <w:ind w:left="720" w:hanging="360"/>
      </w:pPr>
      <w:rPr>
        <w:rFonts w:hint="default"/>
      </w:rPr>
    </w:lvl>
    <w:lvl w:ilvl="2" w:tplc="0C6E5852">
      <w:start w:val="1"/>
      <w:numFmt w:val="decimal"/>
      <w:isLgl/>
      <w:lvlText w:val="%1.%2.%3"/>
      <w:lvlJc w:val="left"/>
      <w:pPr>
        <w:ind w:left="1080" w:hanging="720"/>
      </w:pPr>
      <w:rPr>
        <w:rFonts w:hint="default"/>
      </w:rPr>
    </w:lvl>
    <w:lvl w:ilvl="3" w:tplc="CB40E4BA">
      <w:start w:val="1"/>
      <w:numFmt w:val="decimal"/>
      <w:isLgl/>
      <w:lvlText w:val="%1.%2.%3.%4"/>
      <w:lvlJc w:val="left"/>
      <w:pPr>
        <w:ind w:left="1080" w:hanging="720"/>
      </w:pPr>
      <w:rPr>
        <w:rFonts w:hint="default"/>
      </w:rPr>
    </w:lvl>
    <w:lvl w:ilvl="4" w:tplc="79E0EF18">
      <w:start w:val="1"/>
      <w:numFmt w:val="decimal"/>
      <w:isLgl/>
      <w:lvlText w:val="%1.%2.%3.%4.%5"/>
      <w:lvlJc w:val="left"/>
      <w:pPr>
        <w:ind w:left="1440" w:hanging="1080"/>
      </w:pPr>
      <w:rPr>
        <w:rFonts w:hint="default"/>
      </w:rPr>
    </w:lvl>
    <w:lvl w:ilvl="5" w:tplc="0F56D358">
      <w:start w:val="1"/>
      <w:numFmt w:val="decimal"/>
      <w:isLgl/>
      <w:lvlText w:val="%1.%2.%3.%4.%5.%6"/>
      <w:lvlJc w:val="left"/>
      <w:pPr>
        <w:ind w:left="1440" w:hanging="1080"/>
      </w:pPr>
      <w:rPr>
        <w:rFonts w:hint="default"/>
      </w:rPr>
    </w:lvl>
    <w:lvl w:ilvl="6" w:tplc="64709050">
      <w:start w:val="1"/>
      <w:numFmt w:val="decimal"/>
      <w:isLgl/>
      <w:lvlText w:val="%1.%2.%3.%4.%5.%6.%7"/>
      <w:lvlJc w:val="left"/>
      <w:pPr>
        <w:ind w:left="1800" w:hanging="1440"/>
      </w:pPr>
      <w:rPr>
        <w:rFonts w:hint="default"/>
      </w:rPr>
    </w:lvl>
    <w:lvl w:ilvl="7" w:tplc="D3922502">
      <w:start w:val="1"/>
      <w:numFmt w:val="decimal"/>
      <w:isLgl/>
      <w:lvlText w:val="%1.%2.%3.%4.%5.%6.%7.%8"/>
      <w:lvlJc w:val="left"/>
      <w:pPr>
        <w:ind w:left="1800" w:hanging="1440"/>
      </w:pPr>
      <w:rPr>
        <w:rFonts w:hint="default"/>
      </w:rPr>
    </w:lvl>
    <w:lvl w:ilvl="8" w:tplc="2BD4CDB8">
      <w:start w:val="1"/>
      <w:numFmt w:val="decimal"/>
      <w:isLgl/>
      <w:lvlText w:val="%1.%2.%3.%4.%5.%6.%7.%8.%9"/>
      <w:lvlJc w:val="left"/>
      <w:pPr>
        <w:ind w:left="2160" w:hanging="1800"/>
      </w:pPr>
      <w:rPr>
        <w:rFonts w:hint="default"/>
      </w:rPr>
    </w:lvl>
  </w:abstractNum>
  <w:abstractNum w:abstractNumId="17" w15:restartNumberingAfterBreak="0">
    <w:nsid w:val="5B465537"/>
    <w:multiLevelType w:val="hybridMultilevel"/>
    <w:tmpl w:val="EF342E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5B534A81"/>
    <w:multiLevelType w:val="hybridMultilevel"/>
    <w:tmpl w:val="B7B06F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FC70E26"/>
    <w:multiLevelType w:val="hybridMultilevel"/>
    <w:tmpl w:val="0EDA3810"/>
    <w:lvl w:ilvl="0" w:tplc="1DBAD44C">
      <w:start w:val="1"/>
      <w:numFmt w:val="decimal"/>
      <w:lvlText w:val="%1"/>
      <w:lvlJc w:val="left"/>
      <w:pPr>
        <w:ind w:left="720" w:hanging="360"/>
      </w:pPr>
      <w:rPr>
        <w:rFonts w:hint="default"/>
      </w:rPr>
    </w:lvl>
    <w:lvl w:ilvl="1" w:tplc="E676BF40">
      <w:start w:val="1"/>
      <w:numFmt w:val="decimal"/>
      <w:isLgl/>
      <w:lvlText w:val="%1.%2"/>
      <w:lvlJc w:val="left"/>
      <w:pPr>
        <w:ind w:left="720" w:hanging="360"/>
      </w:pPr>
      <w:rPr>
        <w:rFonts w:hint="default"/>
      </w:rPr>
    </w:lvl>
    <w:lvl w:ilvl="2" w:tplc="94586342">
      <w:start w:val="1"/>
      <w:numFmt w:val="decimal"/>
      <w:isLgl/>
      <w:lvlText w:val="%1.%2.%3"/>
      <w:lvlJc w:val="left"/>
      <w:pPr>
        <w:ind w:left="1080" w:hanging="720"/>
      </w:pPr>
      <w:rPr>
        <w:rFonts w:hint="default"/>
      </w:rPr>
    </w:lvl>
    <w:lvl w:ilvl="3" w:tplc="4F643602">
      <w:start w:val="1"/>
      <w:numFmt w:val="decimal"/>
      <w:isLgl/>
      <w:lvlText w:val="%1.%2.%3.%4"/>
      <w:lvlJc w:val="left"/>
      <w:pPr>
        <w:ind w:left="1080" w:hanging="720"/>
      </w:pPr>
      <w:rPr>
        <w:rFonts w:hint="default"/>
      </w:rPr>
    </w:lvl>
    <w:lvl w:ilvl="4" w:tplc="48124586">
      <w:start w:val="1"/>
      <w:numFmt w:val="decimal"/>
      <w:isLgl/>
      <w:lvlText w:val="%1.%2.%3.%4.%5"/>
      <w:lvlJc w:val="left"/>
      <w:pPr>
        <w:ind w:left="1440" w:hanging="1080"/>
      </w:pPr>
      <w:rPr>
        <w:rFonts w:hint="default"/>
      </w:rPr>
    </w:lvl>
    <w:lvl w:ilvl="5" w:tplc="9538EFDE">
      <w:start w:val="1"/>
      <w:numFmt w:val="decimal"/>
      <w:isLgl/>
      <w:lvlText w:val="%1.%2.%3.%4.%5.%6"/>
      <w:lvlJc w:val="left"/>
      <w:pPr>
        <w:ind w:left="1440" w:hanging="1080"/>
      </w:pPr>
      <w:rPr>
        <w:rFonts w:hint="default"/>
      </w:rPr>
    </w:lvl>
    <w:lvl w:ilvl="6" w:tplc="CD8C2B2E">
      <w:start w:val="1"/>
      <w:numFmt w:val="decimal"/>
      <w:isLgl/>
      <w:lvlText w:val="%1.%2.%3.%4.%5.%6.%7"/>
      <w:lvlJc w:val="left"/>
      <w:pPr>
        <w:ind w:left="1800" w:hanging="1440"/>
      </w:pPr>
      <w:rPr>
        <w:rFonts w:hint="default"/>
      </w:rPr>
    </w:lvl>
    <w:lvl w:ilvl="7" w:tplc="D692221C">
      <w:start w:val="1"/>
      <w:numFmt w:val="decimal"/>
      <w:isLgl/>
      <w:lvlText w:val="%1.%2.%3.%4.%5.%6.%7.%8"/>
      <w:lvlJc w:val="left"/>
      <w:pPr>
        <w:ind w:left="1800" w:hanging="1440"/>
      </w:pPr>
      <w:rPr>
        <w:rFonts w:hint="default"/>
      </w:rPr>
    </w:lvl>
    <w:lvl w:ilvl="8" w:tplc="18028210">
      <w:start w:val="1"/>
      <w:numFmt w:val="decimal"/>
      <w:isLgl/>
      <w:lvlText w:val="%1.%2.%3.%4.%5.%6.%7.%8.%9"/>
      <w:lvlJc w:val="left"/>
      <w:pPr>
        <w:ind w:left="2160" w:hanging="1800"/>
      </w:pPr>
      <w:rPr>
        <w:rFonts w:hint="default"/>
      </w:rPr>
    </w:lvl>
  </w:abstractNum>
  <w:abstractNum w:abstractNumId="20" w15:restartNumberingAfterBreak="0">
    <w:nsid w:val="6B4A47CA"/>
    <w:multiLevelType w:val="hybridMultilevel"/>
    <w:tmpl w:val="1E144E3E"/>
    <w:lvl w:ilvl="0" w:tplc="3108745C">
      <w:start w:val="1"/>
      <w:numFmt w:val="decimal"/>
      <w:lvlText w:val="%1"/>
      <w:lvlJc w:val="left"/>
      <w:pPr>
        <w:ind w:left="720" w:hanging="360"/>
      </w:pPr>
      <w:rPr>
        <w:rFonts w:hint="default"/>
      </w:rPr>
    </w:lvl>
    <w:lvl w:ilvl="1" w:tplc="6AA0D642">
      <w:start w:val="1"/>
      <w:numFmt w:val="decimal"/>
      <w:isLgl/>
      <w:lvlText w:val="%1.%2"/>
      <w:lvlJc w:val="left"/>
      <w:pPr>
        <w:ind w:left="720" w:hanging="360"/>
      </w:pPr>
      <w:rPr>
        <w:rFonts w:hint="default"/>
      </w:rPr>
    </w:lvl>
    <w:lvl w:ilvl="2" w:tplc="396C4148">
      <w:start w:val="1"/>
      <w:numFmt w:val="decimal"/>
      <w:isLgl/>
      <w:lvlText w:val="%1.%2.%3"/>
      <w:lvlJc w:val="left"/>
      <w:pPr>
        <w:ind w:left="1080" w:hanging="720"/>
      </w:pPr>
      <w:rPr>
        <w:rFonts w:hint="default"/>
      </w:rPr>
    </w:lvl>
    <w:lvl w:ilvl="3" w:tplc="B6FC6054">
      <w:start w:val="1"/>
      <w:numFmt w:val="decimal"/>
      <w:isLgl/>
      <w:lvlText w:val="%1.%2.%3.%4"/>
      <w:lvlJc w:val="left"/>
      <w:pPr>
        <w:ind w:left="1080" w:hanging="720"/>
      </w:pPr>
      <w:rPr>
        <w:rFonts w:hint="default"/>
      </w:rPr>
    </w:lvl>
    <w:lvl w:ilvl="4" w:tplc="F1AC196C">
      <w:start w:val="1"/>
      <w:numFmt w:val="decimal"/>
      <w:isLgl/>
      <w:lvlText w:val="%1.%2.%3.%4.%5"/>
      <w:lvlJc w:val="left"/>
      <w:pPr>
        <w:ind w:left="1440" w:hanging="1080"/>
      </w:pPr>
      <w:rPr>
        <w:rFonts w:hint="default"/>
      </w:rPr>
    </w:lvl>
    <w:lvl w:ilvl="5" w:tplc="AE7698D6">
      <w:start w:val="1"/>
      <w:numFmt w:val="decimal"/>
      <w:isLgl/>
      <w:lvlText w:val="%1.%2.%3.%4.%5.%6"/>
      <w:lvlJc w:val="left"/>
      <w:pPr>
        <w:ind w:left="1440" w:hanging="1080"/>
      </w:pPr>
      <w:rPr>
        <w:rFonts w:hint="default"/>
      </w:rPr>
    </w:lvl>
    <w:lvl w:ilvl="6" w:tplc="C80032CC">
      <w:start w:val="1"/>
      <w:numFmt w:val="decimal"/>
      <w:isLgl/>
      <w:lvlText w:val="%1.%2.%3.%4.%5.%6.%7"/>
      <w:lvlJc w:val="left"/>
      <w:pPr>
        <w:ind w:left="1800" w:hanging="1440"/>
      </w:pPr>
      <w:rPr>
        <w:rFonts w:hint="default"/>
      </w:rPr>
    </w:lvl>
    <w:lvl w:ilvl="7" w:tplc="4B92799C">
      <w:start w:val="1"/>
      <w:numFmt w:val="decimal"/>
      <w:isLgl/>
      <w:lvlText w:val="%1.%2.%3.%4.%5.%6.%7.%8"/>
      <w:lvlJc w:val="left"/>
      <w:pPr>
        <w:ind w:left="1800" w:hanging="1440"/>
      </w:pPr>
      <w:rPr>
        <w:rFonts w:hint="default"/>
      </w:rPr>
    </w:lvl>
    <w:lvl w:ilvl="8" w:tplc="F5AC6424">
      <w:start w:val="1"/>
      <w:numFmt w:val="decimal"/>
      <w:isLgl/>
      <w:lvlText w:val="%1.%2.%3.%4.%5.%6.%7.%8.%9"/>
      <w:lvlJc w:val="left"/>
      <w:pPr>
        <w:ind w:left="2160" w:hanging="1800"/>
      </w:pPr>
      <w:rPr>
        <w:rFonts w:hint="default"/>
      </w:rPr>
    </w:lvl>
  </w:abstractNum>
  <w:abstractNum w:abstractNumId="21" w15:restartNumberingAfterBreak="0">
    <w:nsid w:val="6F1E1994"/>
    <w:multiLevelType w:val="hybridMultilevel"/>
    <w:tmpl w:val="F4588C1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26861D5"/>
    <w:multiLevelType w:val="hybridMultilevel"/>
    <w:tmpl w:val="D092081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7D1D11A3"/>
    <w:multiLevelType w:val="hybridMultilevel"/>
    <w:tmpl w:val="7C52B99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E5F57F4"/>
    <w:multiLevelType w:val="hybridMultilevel"/>
    <w:tmpl w:val="0A768AF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num w:numId="1">
    <w:abstractNumId w:val="5"/>
  </w:num>
  <w:num w:numId="2">
    <w:abstractNumId w:val="17"/>
  </w:num>
  <w:num w:numId="3">
    <w:abstractNumId w:val="1"/>
  </w:num>
  <w:num w:numId="4">
    <w:abstractNumId w:val="10"/>
  </w:num>
  <w:num w:numId="5">
    <w:abstractNumId w:val="11"/>
  </w:num>
  <w:num w:numId="6">
    <w:abstractNumId w:val="20"/>
  </w:num>
  <w:num w:numId="7">
    <w:abstractNumId w:val="15"/>
  </w:num>
  <w:num w:numId="8">
    <w:abstractNumId w:val="2"/>
  </w:num>
  <w:num w:numId="9">
    <w:abstractNumId w:val="21"/>
  </w:num>
  <w:num w:numId="10">
    <w:abstractNumId w:val="18"/>
  </w:num>
  <w:num w:numId="11">
    <w:abstractNumId w:val="12"/>
  </w:num>
  <w:num w:numId="12">
    <w:abstractNumId w:val="19"/>
  </w:num>
  <w:num w:numId="13">
    <w:abstractNumId w:val="16"/>
  </w:num>
  <w:num w:numId="14">
    <w:abstractNumId w:val="3"/>
  </w:num>
  <w:num w:numId="15">
    <w:abstractNumId w:val="9"/>
  </w:num>
  <w:num w:numId="16">
    <w:abstractNumId w:val="14"/>
  </w:num>
  <w:num w:numId="17">
    <w:abstractNumId w:val="24"/>
  </w:num>
  <w:num w:numId="18">
    <w:abstractNumId w:val="0"/>
  </w:num>
  <w:num w:numId="19">
    <w:abstractNumId w:val="23"/>
  </w:num>
  <w:num w:numId="20">
    <w:abstractNumId w:val="22"/>
  </w:num>
  <w:num w:numId="21">
    <w:abstractNumId w:val="13"/>
  </w:num>
  <w:num w:numId="22">
    <w:abstractNumId w:val="7"/>
  </w:num>
  <w:num w:numId="23">
    <w:abstractNumId w:val="6"/>
  </w:num>
  <w:num w:numId="24">
    <w:abstractNumId w:val="4"/>
  </w:num>
  <w:num w:numId="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doNotDisplayPageBoundarie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67FD"/>
    <w:rsid w:val="00081634"/>
    <w:rsid w:val="00131040"/>
    <w:rsid w:val="00134101"/>
    <w:rsid w:val="001C1D22"/>
    <w:rsid w:val="0024640C"/>
    <w:rsid w:val="00261B32"/>
    <w:rsid w:val="002B29C4"/>
    <w:rsid w:val="002E0E75"/>
    <w:rsid w:val="003375A8"/>
    <w:rsid w:val="00362B1A"/>
    <w:rsid w:val="003D5EE2"/>
    <w:rsid w:val="003F7800"/>
    <w:rsid w:val="004852C0"/>
    <w:rsid w:val="004A6167"/>
    <w:rsid w:val="004E3EAB"/>
    <w:rsid w:val="005223A4"/>
    <w:rsid w:val="00545A42"/>
    <w:rsid w:val="00587C33"/>
    <w:rsid w:val="00594815"/>
    <w:rsid w:val="005E1D17"/>
    <w:rsid w:val="00645BDC"/>
    <w:rsid w:val="006911FF"/>
    <w:rsid w:val="006F1EAF"/>
    <w:rsid w:val="00704F8E"/>
    <w:rsid w:val="007067FD"/>
    <w:rsid w:val="0073208A"/>
    <w:rsid w:val="00782238"/>
    <w:rsid w:val="00790084"/>
    <w:rsid w:val="0081466D"/>
    <w:rsid w:val="008359D6"/>
    <w:rsid w:val="008F12E3"/>
    <w:rsid w:val="00904198"/>
    <w:rsid w:val="009073C1"/>
    <w:rsid w:val="009430FC"/>
    <w:rsid w:val="00964B15"/>
    <w:rsid w:val="009B189C"/>
    <w:rsid w:val="00A253E3"/>
    <w:rsid w:val="00A47AAA"/>
    <w:rsid w:val="00AA4F6C"/>
    <w:rsid w:val="00AC3293"/>
    <w:rsid w:val="00AD3CD6"/>
    <w:rsid w:val="00B238F5"/>
    <w:rsid w:val="00B605A6"/>
    <w:rsid w:val="00BA2EA6"/>
    <w:rsid w:val="00BB38A1"/>
    <w:rsid w:val="00C41812"/>
    <w:rsid w:val="00CC6354"/>
    <w:rsid w:val="00CE7835"/>
    <w:rsid w:val="00D158C0"/>
    <w:rsid w:val="00DB575E"/>
    <w:rsid w:val="00E82161"/>
    <w:rsid w:val="00EA467E"/>
    <w:rsid w:val="00EE2616"/>
    <w:rsid w:val="00F133D5"/>
    <w:rsid w:val="00FB637F"/>
    <w:rsid w:val="1BC8F3D2"/>
    <w:rsid w:val="1EC5B1BE"/>
    <w:rsid w:val="20AEA6DF"/>
    <w:rsid w:val="230C83D0"/>
    <w:rsid w:val="2CDEE665"/>
    <w:rsid w:val="590C2C2C"/>
    <w:rsid w:val="5FD01563"/>
    <w:rsid w:val="6CF3C826"/>
    <w:rsid w:val="781EB274"/>
    <w:rsid w:val="7E768BD8"/>
    <w:rsid w:val="7F0CBF6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2DDB30"/>
  <w15:chartTrackingRefBased/>
  <w15:docId w15:val="{89EE4F5F-4C49-49F0-80ED-5EA03D1D18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B29C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8216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9430F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aliases w:val="Tipo de letra predefinido do parágrafo,Varsayılan Paragraf Yazı Tipi,Шрифт на абзаца по подразбиране,Fuente de párrafo predeter."/>
    <w:uiPriority w:val="1"/>
    <w:semiHidden/>
    <w:unhideWhenUsed/>
  </w:style>
  <w:style w:type="table" w:default="1" w:styleId="TableNormal">
    <w:name w:val="Normal Table"/>
    <w:aliases w:val="Tabela normal,Normal Tablo,Нормална таблица,Tabla normal"/>
    <w:uiPriority w:val="99"/>
    <w:semiHidden/>
    <w:unhideWhenUsed/>
    <w:tblPr>
      <w:tblInd w:w="0" w:type="dxa"/>
      <w:tblCellMar>
        <w:top w:w="0" w:type="dxa"/>
        <w:left w:w="108" w:type="dxa"/>
        <w:bottom w:w="0" w:type="dxa"/>
        <w:right w:w="108" w:type="dxa"/>
      </w:tblCellMar>
    </w:tblPr>
  </w:style>
  <w:style w:type="numbering" w:default="1" w:styleId="NoList">
    <w:name w:val="No List"/>
    <w:aliases w:val="Sem lista,Liste Yok,Без списък,Sin lista"/>
    <w:uiPriority w:val="99"/>
    <w:semiHidden/>
    <w:unhideWhenUsed/>
  </w:style>
  <w:style w:type="paragraph" w:styleId="ListParagraph">
    <w:name w:val="List Paragraph"/>
    <w:basedOn w:val="Normal"/>
    <w:uiPriority w:val="34"/>
    <w:qFormat/>
    <w:rsid w:val="007067FD"/>
    <w:pPr>
      <w:ind w:left="720"/>
      <w:contextualSpacing/>
    </w:pPr>
  </w:style>
  <w:style w:type="character" w:customStyle="1" w:styleId="Heading3Char">
    <w:name w:val="Heading 3 Char"/>
    <w:basedOn w:val="DefaultParagraphFont"/>
    <w:link w:val="Heading3"/>
    <w:uiPriority w:val="9"/>
    <w:rsid w:val="009430FC"/>
    <w:rPr>
      <w:rFonts w:asciiTheme="majorHAnsi" w:eastAsiaTheme="majorEastAsia" w:hAnsiTheme="majorHAnsi" w:cstheme="majorBidi"/>
      <w:color w:val="1F4D78" w:themeColor="accent1" w:themeShade="7F"/>
      <w:sz w:val="24"/>
      <w:szCs w:val="24"/>
    </w:rPr>
  </w:style>
  <w:style w:type="character" w:customStyle="1" w:styleId="Heading1Char">
    <w:name w:val="Heading 1 Char"/>
    <w:basedOn w:val="DefaultParagraphFont"/>
    <w:link w:val="Heading1"/>
    <w:uiPriority w:val="9"/>
    <w:rsid w:val="002B29C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82161"/>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B605A6"/>
    <w:pPr>
      <w:outlineLvl w:val="9"/>
    </w:pPr>
  </w:style>
  <w:style w:type="paragraph" w:styleId="TOC1">
    <w:name w:val="toc 1"/>
    <w:basedOn w:val="Normal"/>
    <w:next w:val="Normal"/>
    <w:autoRedefine/>
    <w:uiPriority w:val="39"/>
    <w:unhideWhenUsed/>
    <w:rsid w:val="00B605A6"/>
    <w:pPr>
      <w:spacing w:after="100"/>
    </w:pPr>
  </w:style>
  <w:style w:type="paragraph" w:styleId="TOC2">
    <w:name w:val="toc 2"/>
    <w:basedOn w:val="Normal"/>
    <w:next w:val="Normal"/>
    <w:autoRedefine/>
    <w:uiPriority w:val="39"/>
    <w:unhideWhenUsed/>
    <w:rsid w:val="00B605A6"/>
    <w:pPr>
      <w:spacing w:after="100"/>
      <w:ind w:left="220"/>
    </w:pPr>
  </w:style>
  <w:style w:type="paragraph" w:styleId="TOC3">
    <w:name w:val="toc 3"/>
    <w:basedOn w:val="Normal"/>
    <w:next w:val="Normal"/>
    <w:autoRedefine/>
    <w:uiPriority w:val="39"/>
    <w:unhideWhenUsed/>
    <w:rsid w:val="00B605A6"/>
    <w:pPr>
      <w:spacing w:after="100"/>
      <w:ind w:left="440"/>
    </w:pPr>
  </w:style>
  <w:style w:type="character" w:styleId="Hyperlink">
    <w:name w:val="Hyperlink"/>
    <w:basedOn w:val="DefaultParagraphFont"/>
    <w:uiPriority w:val="99"/>
    <w:unhideWhenUsed/>
    <w:rsid w:val="00B605A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F48B1C-3959-4EE0-8215-A23BD5BCF3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2397</Words>
  <Characters>13665</Characters>
  <Application>Microsoft Office Word</Application>
  <DocSecurity>0</DocSecurity>
  <Lines>113</Lines>
  <Paragraphs>32</Paragraphs>
  <ScaleCrop>false</ScaleCrop>
  <Company>Software Systems and Applications</Company>
  <LinksUpToDate>false</LinksUpToDate>
  <CharactersWithSpaces>16030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A. Tyaglo</dc:creator>
  <cp:keywords/>
  <dc:description/>
  <cp:lastModifiedBy>Anna A. Tyaglo</cp:lastModifiedBy>
  <cp:revision>20</cp:revision>
  <dcterms:created xsi:type="dcterms:W3CDTF">2020-12-04T11:13:00Z</dcterms:created>
  <dcterms:modified xsi:type="dcterms:W3CDTF">2020-12-04T11:13:00Z</dcterms:modified>
</cp:coreProperties>
</file>